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D2BFD6" w14:textId="77777777" w:rsidR="00196375" w:rsidRPr="005663E5" w:rsidRDefault="00196375" w:rsidP="00B50E8A">
      <w:pPr>
        <w:ind w:left="708" w:hanging="708"/>
        <w:jc w:val="center"/>
        <w:rPr>
          <w:rFonts w:ascii="Verdana" w:hAnsi="Verdana"/>
          <w:b/>
          <w:bCs/>
          <w:sz w:val="20"/>
        </w:rPr>
      </w:pPr>
      <w:r w:rsidRPr="005663E5">
        <w:rPr>
          <w:rFonts w:ascii="Verdana" w:hAnsi="Verdana"/>
          <w:b/>
          <w:bCs/>
          <w:sz w:val="20"/>
        </w:rPr>
        <w:t>ANUNCIO</w:t>
      </w:r>
    </w:p>
    <w:p w14:paraId="34166669" w14:textId="77777777" w:rsidR="00196375" w:rsidRPr="00196375" w:rsidRDefault="00196375" w:rsidP="00196375">
      <w:pPr>
        <w:rPr>
          <w:rFonts w:asciiTheme="minorHAnsi" w:hAnsiTheme="minorHAnsi" w:cstheme="minorHAnsi"/>
          <w:sz w:val="22"/>
          <w:szCs w:val="22"/>
        </w:rPr>
      </w:pPr>
    </w:p>
    <w:p w14:paraId="5A6392AD" w14:textId="1A36E2DA" w:rsidR="00196375" w:rsidRPr="008946D4" w:rsidRDefault="00196375" w:rsidP="00382566">
      <w:pPr>
        <w:pStyle w:val="Default"/>
        <w:jc w:val="both"/>
        <w:rPr>
          <w:rFonts w:asciiTheme="minorHAnsi" w:hAnsiTheme="minorHAnsi" w:cstheme="minorHAnsi"/>
          <w:b/>
          <w:color w:val="auto"/>
          <w:sz w:val="22"/>
          <w:szCs w:val="22"/>
        </w:rPr>
      </w:pPr>
      <w:r w:rsidRPr="008946D4">
        <w:rPr>
          <w:rFonts w:asciiTheme="minorHAnsi" w:hAnsiTheme="minorHAnsi" w:cstheme="minorHAnsi"/>
          <w:b/>
          <w:color w:val="auto"/>
          <w:sz w:val="22"/>
          <w:szCs w:val="22"/>
        </w:rPr>
        <w:t xml:space="preserve">BASES QUE RIGEN </w:t>
      </w:r>
      <w:r w:rsidR="00B50E8A" w:rsidRPr="008946D4">
        <w:rPr>
          <w:rFonts w:asciiTheme="minorHAnsi" w:hAnsiTheme="minorHAnsi" w:cstheme="minorHAnsi"/>
          <w:b/>
          <w:color w:val="auto"/>
          <w:sz w:val="22"/>
          <w:szCs w:val="22"/>
        </w:rPr>
        <w:t>LA CONV</w:t>
      </w:r>
      <w:r w:rsidRPr="008946D4">
        <w:rPr>
          <w:rFonts w:asciiTheme="minorHAnsi" w:hAnsiTheme="minorHAnsi" w:cstheme="minorHAnsi"/>
          <w:b/>
          <w:color w:val="auto"/>
          <w:sz w:val="22"/>
          <w:szCs w:val="22"/>
        </w:rPr>
        <w:t xml:space="preserve">OCATORIA DEL PROCESO </w:t>
      </w:r>
      <w:bookmarkStart w:id="0" w:name="_Hlk184897178"/>
      <w:r w:rsidRPr="008946D4">
        <w:rPr>
          <w:rFonts w:asciiTheme="minorHAnsi" w:hAnsiTheme="minorHAnsi" w:cstheme="minorHAnsi"/>
          <w:b/>
          <w:color w:val="auto"/>
          <w:sz w:val="22"/>
          <w:szCs w:val="22"/>
        </w:rPr>
        <w:t>DE PROMOCIÓN INTERNA DE SELECCIÓ</w:t>
      </w:r>
      <w:r w:rsidR="00800EDB" w:rsidRPr="008946D4">
        <w:rPr>
          <w:rFonts w:asciiTheme="minorHAnsi" w:hAnsiTheme="minorHAnsi" w:cstheme="minorHAnsi"/>
          <w:b/>
          <w:color w:val="auto"/>
          <w:sz w:val="22"/>
          <w:szCs w:val="22"/>
        </w:rPr>
        <w:t xml:space="preserve">N DE PERSONAL PARA LA COBERTURA </w:t>
      </w:r>
      <w:r w:rsidRPr="008946D4">
        <w:rPr>
          <w:rFonts w:asciiTheme="minorHAnsi" w:hAnsiTheme="minorHAnsi" w:cstheme="minorHAnsi"/>
          <w:b/>
          <w:color w:val="auto"/>
          <w:sz w:val="22"/>
          <w:szCs w:val="22"/>
        </w:rPr>
        <w:t xml:space="preserve">DE UN (1) PUESTO </w:t>
      </w:r>
      <w:bookmarkEnd w:id="0"/>
      <w:r w:rsidR="00800EDB" w:rsidRPr="008946D4">
        <w:rPr>
          <w:rFonts w:asciiTheme="minorHAnsi" w:hAnsiTheme="minorHAnsi" w:cstheme="minorHAnsi"/>
          <w:b/>
          <w:color w:val="auto"/>
          <w:sz w:val="22"/>
          <w:szCs w:val="22"/>
        </w:rPr>
        <w:t xml:space="preserve">DE </w:t>
      </w:r>
      <w:r w:rsidR="00382566" w:rsidRPr="008946D4">
        <w:rPr>
          <w:rFonts w:asciiTheme="minorHAnsi" w:hAnsiTheme="minorHAnsi" w:cstheme="minorHAnsi"/>
          <w:b/>
          <w:color w:val="auto"/>
          <w:sz w:val="22"/>
          <w:szCs w:val="22"/>
        </w:rPr>
        <w:t xml:space="preserve">TÉCNICO/A </w:t>
      </w:r>
      <w:r w:rsidR="00502DB2">
        <w:rPr>
          <w:rFonts w:asciiTheme="minorHAnsi" w:hAnsiTheme="minorHAnsi" w:cstheme="minorHAnsi"/>
          <w:b/>
          <w:color w:val="auto"/>
          <w:sz w:val="22"/>
          <w:szCs w:val="22"/>
        </w:rPr>
        <w:t>COORDINADOR/A</w:t>
      </w:r>
      <w:r w:rsidR="00382566" w:rsidRPr="008946D4">
        <w:rPr>
          <w:rFonts w:asciiTheme="minorHAnsi" w:hAnsiTheme="minorHAnsi" w:cstheme="minorHAnsi"/>
          <w:b/>
          <w:color w:val="auto"/>
          <w:sz w:val="22"/>
          <w:szCs w:val="22"/>
        </w:rPr>
        <w:t xml:space="preserve"> DE INTERNACIONALIZACIÓN DEL CONOCIMIENTO </w:t>
      </w:r>
      <w:r w:rsidRPr="008946D4">
        <w:rPr>
          <w:rFonts w:asciiTheme="minorHAnsi" w:hAnsiTheme="minorHAnsi" w:cstheme="minorHAnsi"/>
          <w:b/>
          <w:color w:val="auto"/>
          <w:sz w:val="22"/>
          <w:szCs w:val="22"/>
        </w:rPr>
        <w:t>EN LA SO</w:t>
      </w:r>
      <w:r w:rsidR="00386E35" w:rsidRPr="008946D4">
        <w:rPr>
          <w:rFonts w:asciiTheme="minorHAnsi" w:hAnsiTheme="minorHAnsi" w:cstheme="minorHAnsi"/>
          <w:b/>
          <w:color w:val="auto"/>
          <w:sz w:val="22"/>
          <w:szCs w:val="22"/>
        </w:rPr>
        <w:t>CIEDAD CANARIA DE FOMENTO ECONÓM</w:t>
      </w:r>
      <w:r w:rsidRPr="008946D4">
        <w:rPr>
          <w:rFonts w:asciiTheme="minorHAnsi" w:hAnsiTheme="minorHAnsi" w:cstheme="minorHAnsi"/>
          <w:b/>
          <w:color w:val="auto"/>
          <w:sz w:val="22"/>
          <w:szCs w:val="22"/>
        </w:rPr>
        <w:t>ICO, S.A., PROEXCA.</w:t>
      </w:r>
    </w:p>
    <w:p w14:paraId="38FECA18" w14:textId="1B8BBC4C" w:rsidR="00196375" w:rsidRDefault="00196375" w:rsidP="00196375">
      <w:pPr>
        <w:jc w:val="both"/>
        <w:rPr>
          <w:rFonts w:asciiTheme="minorHAnsi" w:hAnsiTheme="minorHAnsi" w:cstheme="minorHAnsi"/>
          <w:b/>
          <w:sz w:val="22"/>
          <w:szCs w:val="22"/>
        </w:rPr>
      </w:pPr>
    </w:p>
    <w:p w14:paraId="5AC37332" w14:textId="77777777" w:rsidR="003E01BA" w:rsidRPr="00196375" w:rsidRDefault="003E01BA" w:rsidP="00196375">
      <w:pPr>
        <w:jc w:val="both"/>
        <w:rPr>
          <w:rFonts w:asciiTheme="minorHAnsi" w:hAnsiTheme="minorHAnsi" w:cstheme="minorHAnsi"/>
          <w:b/>
          <w:sz w:val="22"/>
          <w:szCs w:val="22"/>
        </w:rPr>
      </w:pPr>
    </w:p>
    <w:p w14:paraId="559FC8AE" w14:textId="77777777" w:rsidR="003E01BA" w:rsidRPr="003E01BA" w:rsidRDefault="003E01BA" w:rsidP="003E01BA">
      <w:pPr>
        <w:widowControl/>
        <w:ind w:leftChars="-1" w:hangingChars="1" w:hanging="2"/>
        <w:jc w:val="both"/>
        <w:textAlignment w:val="top"/>
        <w:outlineLvl w:val="0"/>
        <w:rPr>
          <w:rFonts w:ascii="Calibri" w:eastAsia="Calibri" w:hAnsi="Calibri" w:cs="Calibri"/>
          <w:position w:val="-1"/>
          <w:sz w:val="22"/>
          <w:szCs w:val="22"/>
          <w:u w:val="single"/>
          <w:lang w:eastAsia="en-US"/>
        </w:rPr>
      </w:pPr>
      <w:r w:rsidRPr="003E01BA">
        <w:rPr>
          <w:rFonts w:ascii="Calibri" w:eastAsia="Calibri" w:hAnsi="Calibri" w:cs="Calibri"/>
          <w:b/>
          <w:position w:val="-1"/>
          <w:sz w:val="22"/>
          <w:szCs w:val="22"/>
          <w:u w:val="single"/>
          <w:lang w:eastAsia="en-US"/>
        </w:rPr>
        <w:t>ÍNDICE</w:t>
      </w:r>
    </w:p>
    <w:p w14:paraId="219BCCFE" w14:textId="6DE29187" w:rsidR="00196375" w:rsidRDefault="00196375" w:rsidP="00196375">
      <w:pPr>
        <w:jc w:val="both"/>
        <w:rPr>
          <w:rFonts w:asciiTheme="minorHAnsi" w:hAnsiTheme="minorHAnsi" w:cstheme="minorHAnsi"/>
          <w:sz w:val="22"/>
          <w:szCs w:val="22"/>
        </w:rPr>
      </w:pPr>
    </w:p>
    <w:p w14:paraId="3196D1E0" w14:textId="6FFCEAF4" w:rsidR="003E01BA" w:rsidRPr="003E01BA" w:rsidRDefault="003E01BA" w:rsidP="003E01BA">
      <w:pPr>
        <w:jc w:val="both"/>
        <w:rPr>
          <w:rFonts w:asciiTheme="minorHAnsi" w:hAnsiTheme="minorHAnsi" w:cstheme="minorHAnsi"/>
          <w:sz w:val="22"/>
          <w:szCs w:val="22"/>
        </w:rPr>
      </w:pPr>
      <w:r w:rsidRPr="003E01BA">
        <w:rPr>
          <w:rFonts w:asciiTheme="minorHAnsi" w:hAnsiTheme="minorHAnsi" w:cstheme="minorHAnsi"/>
          <w:sz w:val="22"/>
          <w:szCs w:val="22"/>
        </w:rPr>
        <w:t>BASE I.- Condiciones generales</w:t>
      </w:r>
      <w:r w:rsidR="00964A22">
        <w:rPr>
          <w:rFonts w:asciiTheme="minorHAnsi" w:hAnsiTheme="minorHAnsi" w:cstheme="minorHAnsi"/>
          <w:sz w:val="22"/>
          <w:szCs w:val="22"/>
        </w:rPr>
        <w:t xml:space="preserve"> </w:t>
      </w:r>
      <w:r w:rsidR="00964A22" w:rsidRPr="00964A22">
        <w:rPr>
          <w:rFonts w:asciiTheme="minorHAnsi" w:hAnsiTheme="minorHAnsi" w:cstheme="minorHAnsi"/>
          <w:sz w:val="22"/>
          <w:szCs w:val="22"/>
        </w:rPr>
        <w:t>y condiciones del puesto objeto de la convocatoria</w:t>
      </w:r>
    </w:p>
    <w:p w14:paraId="01FE482F" w14:textId="77777777" w:rsidR="003E01BA" w:rsidRPr="003E01BA" w:rsidRDefault="003E01BA" w:rsidP="003E01BA">
      <w:pPr>
        <w:jc w:val="both"/>
        <w:rPr>
          <w:rFonts w:asciiTheme="minorHAnsi" w:hAnsiTheme="minorHAnsi" w:cstheme="minorHAnsi"/>
          <w:sz w:val="22"/>
          <w:szCs w:val="22"/>
        </w:rPr>
      </w:pPr>
      <w:r w:rsidRPr="003E01BA">
        <w:rPr>
          <w:rFonts w:asciiTheme="minorHAnsi" w:hAnsiTheme="minorHAnsi" w:cstheme="minorHAnsi"/>
          <w:sz w:val="22"/>
          <w:szCs w:val="22"/>
        </w:rPr>
        <w:t xml:space="preserve">BASE II.- Requisitos mínimos de admisión </w:t>
      </w:r>
    </w:p>
    <w:p w14:paraId="23F31261" w14:textId="47D9C0D8" w:rsidR="003E01BA" w:rsidRPr="003E01BA" w:rsidRDefault="003E01BA" w:rsidP="003E01BA">
      <w:pPr>
        <w:jc w:val="both"/>
        <w:rPr>
          <w:rFonts w:asciiTheme="minorHAnsi" w:hAnsiTheme="minorHAnsi" w:cstheme="minorHAnsi"/>
          <w:sz w:val="22"/>
          <w:szCs w:val="22"/>
        </w:rPr>
      </w:pPr>
      <w:r w:rsidRPr="003E01BA">
        <w:rPr>
          <w:rFonts w:asciiTheme="minorHAnsi" w:hAnsiTheme="minorHAnsi" w:cstheme="minorHAnsi"/>
          <w:sz w:val="22"/>
          <w:szCs w:val="22"/>
        </w:rPr>
        <w:t xml:space="preserve">BASE III.- </w:t>
      </w:r>
      <w:r>
        <w:rPr>
          <w:rFonts w:asciiTheme="minorHAnsi" w:hAnsiTheme="minorHAnsi" w:cstheme="minorHAnsi"/>
          <w:sz w:val="22"/>
          <w:szCs w:val="22"/>
        </w:rPr>
        <w:t>Fases del proceso</w:t>
      </w:r>
    </w:p>
    <w:p w14:paraId="1B435AC2" w14:textId="68965B89" w:rsidR="003E01BA" w:rsidRDefault="003E01BA" w:rsidP="003E01BA">
      <w:pPr>
        <w:jc w:val="both"/>
        <w:rPr>
          <w:rFonts w:asciiTheme="minorHAnsi" w:hAnsiTheme="minorHAnsi" w:cstheme="minorHAnsi"/>
          <w:sz w:val="22"/>
          <w:szCs w:val="22"/>
        </w:rPr>
      </w:pPr>
      <w:r>
        <w:rPr>
          <w:rFonts w:asciiTheme="minorHAnsi" w:hAnsiTheme="minorHAnsi" w:cstheme="minorHAnsi"/>
          <w:sz w:val="22"/>
          <w:szCs w:val="22"/>
        </w:rPr>
        <w:t>III.1.- Disposiciones comunes</w:t>
      </w:r>
    </w:p>
    <w:p w14:paraId="6B427CF8" w14:textId="22967A76" w:rsidR="003E01BA" w:rsidRDefault="003E01BA" w:rsidP="003E01BA">
      <w:pPr>
        <w:jc w:val="both"/>
        <w:rPr>
          <w:rFonts w:asciiTheme="minorHAnsi" w:hAnsiTheme="minorHAnsi" w:cstheme="minorHAnsi"/>
          <w:sz w:val="22"/>
          <w:szCs w:val="22"/>
        </w:rPr>
      </w:pPr>
      <w:r>
        <w:rPr>
          <w:rFonts w:asciiTheme="minorHAnsi" w:hAnsiTheme="minorHAnsi" w:cstheme="minorHAnsi"/>
          <w:sz w:val="22"/>
          <w:szCs w:val="22"/>
        </w:rPr>
        <w:t>III.2.- Presentación de solicitudes</w:t>
      </w:r>
    </w:p>
    <w:p w14:paraId="1287CA8F" w14:textId="2F3782E4" w:rsidR="003E01BA" w:rsidRPr="003E01BA" w:rsidRDefault="003E01BA" w:rsidP="003E01BA">
      <w:pPr>
        <w:jc w:val="both"/>
        <w:rPr>
          <w:rFonts w:asciiTheme="minorHAnsi" w:hAnsiTheme="minorHAnsi" w:cstheme="minorHAnsi"/>
          <w:sz w:val="22"/>
          <w:szCs w:val="22"/>
        </w:rPr>
      </w:pPr>
      <w:r>
        <w:rPr>
          <w:rFonts w:asciiTheme="minorHAnsi" w:hAnsiTheme="minorHAnsi" w:cstheme="minorHAnsi"/>
          <w:sz w:val="22"/>
          <w:szCs w:val="22"/>
        </w:rPr>
        <w:t xml:space="preserve">III.3.- </w:t>
      </w:r>
      <w:r w:rsidRPr="003E01BA">
        <w:rPr>
          <w:rFonts w:asciiTheme="minorHAnsi" w:hAnsiTheme="minorHAnsi" w:cstheme="minorHAnsi"/>
          <w:sz w:val="22"/>
          <w:szCs w:val="22"/>
        </w:rPr>
        <w:t xml:space="preserve">FASE I.- </w:t>
      </w:r>
      <w:r>
        <w:rPr>
          <w:rFonts w:asciiTheme="minorHAnsi" w:hAnsiTheme="minorHAnsi" w:cstheme="minorHAnsi"/>
          <w:sz w:val="22"/>
          <w:szCs w:val="22"/>
        </w:rPr>
        <w:t>Admisión</w:t>
      </w:r>
    </w:p>
    <w:p w14:paraId="7E729135" w14:textId="1AE83A1E" w:rsidR="003E01BA" w:rsidRDefault="003E01BA" w:rsidP="003E01BA">
      <w:pPr>
        <w:jc w:val="both"/>
        <w:rPr>
          <w:rFonts w:asciiTheme="minorHAnsi" w:hAnsiTheme="minorHAnsi" w:cstheme="minorHAnsi"/>
          <w:sz w:val="22"/>
          <w:szCs w:val="22"/>
        </w:rPr>
      </w:pPr>
      <w:r>
        <w:rPr>
          <w:rFonts w:asciiTheme="minorHAnsi" w:hAnsiTheme="minorHAnsi" w:cstheme="minorHAnsi"/>
          <w:sz w:val="22"/>
          <w:szCs w:val="22"/>
        </w:rPr>
        <w:t xml:space="preserve">III4.- </w:t>
      </w:r>
      <w:r w:rsidRPr="003E01BA">
        <w:rPr>
          <w:rFonts w:asciiTheme="minorHAnsi" w:hAnsiTheme="minorHAnsi" w:cstheme="minorHAnsi"/>
          <w:sz w:val="22"/>
          <w:szCs w:val="22"/>
        </w:rPr>
        <w:t xml:space="preserve">FASE II.- </w:t>
      </w:r>
      <w:r>
        <w:rPr>
          <w:rFonts w:asciiTheme="minorHAnsi" w:hAnsiTheme="minorHAnsi" w:cstheme="minorHAnsi"/>
          <w:sz w:val="22"/>
          <w:szCs w:val="22"/>
        </w:rPr>
        <w:t>Valoración de méritos</w:t>
      </w:r>
    </w:p>
    <w:p w14:paraId="5A0A4665" w14:textId="0DA56A86" w:rsidR="003E01BA" w:rsidRDefault="003E01BA" w:rsidP="00EC5D04">
      <w:pPr>
        <w:pStyle w:val="Prrafodelista"/>
        <w:numPr>
          <w:ilvl w:val="0"/>
          <w:numId w:val="14"/>
        </w:numPr>
        <w:jc w:val="both"/>
        <w:rPr>
          <w:rFonts w:asciiTheme="minorHAnsi" w:hAnsiTheme="minorHAnsi" w:cstheme="minorHAnsi"/>
          <w:sz w:val="22"/>
          <w:szCs w:val="22"/>
        </w:rPr>
      </w:pPr>
      <w:r>
        <w:rPr>
          <w:rFonts w:asciiTheme="minorHAnsi" w:hAnsiTheme="minorHAnsi" w:cstheme="minorHAnsi"/>
          <w:sz w:val="22"/>
          <w:szCs w:val="22"/>
        </w:rPr>
        <w:t xml:space="preserve">Sub FASE 1.- </w:t>
      </w:r>
      <w:r w:rsidR="00E91996">
        <w:rPr>
          <w:rFonts w:asciiTheme="minorHAnsi" w:hAnsiTheme="minorHAnsi" w:cstheme="minorHAnsi"/>
          <w:sz w:val="22"/>
          <w:szCs w:val="22"/>
        </w:rPr>
        <w:t>Valoración de los méritos declarados y acreditados con la documentación aportada</w:t>
      </w:r>
    </w:p>
    <w:p w14:paraId="3C32C391" w14:textId="5ABA1301" w:rsidR="00E91996" w:rsidRPr="00800EDB" w:rsidRDefault="00E91996" w:rsidP="00EC5D04">
      <w:pPr>
        <w:pStyle w:val="Prrafodelista"/>
        <w:numPr>
          <w:ilvl w:val="0"/>
          <w:numId w:val="14"/>
        </w:numPr>
        <w:jc w:val="both"/>
        <w:rPr>
          <w:rFonts w:asciiTheme="minorHAnsi" w:hAnsiTheme="minorHAnsi" w:cstheme="minorHAnsi"/>
          <w:sz w:val="22"/>
          <w:szCs w:val="22"/>
        </w:rPr>
      </w:pPr>
      <w:r>
        <w:rPr>
          <w:rFonts w:asciiTheme="minorHAnsi" w:hAnsiTheme="minorHAnsi" w:cstheme="minorHAnsi"/>
          <w:sz w:val="22"/>
          <w:szCs w:val="22"/>
        </w:rPr>
        <w:t xml:space="preserve">Sub FASE </w:t>
      </w:r>
      <w:r w:rsidR="009503B3">
        <w:rPr>
          <w:rFonts w:asciiTheme="minorHAnsi" w:hAnsiTheme="minorHAnsi" w:cstheme="minorHAnsi"/>
          <w:sz w:val="22"/>
          <w:szCs w:val="22"/>
        </w:rPr>
        <w:t>2</w:t>
      </w:r>
      <w:r>
        <w:rPr>
          <w:rFonts w:asciiTheme="minorHAnsi" w:hAnsiTheme="minorHAnsi" w:cstheme="minorHAnsi"/>
          <w:sz w:val="22"/>
          <w:szCs w:val="22"/>
        </w:rPr>
        <w:t>.- Prueba de conocimientos</w:t>
      </w:r>
    </w:p>
    <w:p w14:paraId="52EABF17" w14:textId="45D2F6E0" w:rsidR="00E91996" w:rsidRDefault="00E91996" w:rsidP="003E01BA">
      <w:pPr>
        <w:jc w:val="both"/>
        <w:rPr>
          <w:rFonts w:asciiTheme="minorHAnsi" w:hAnsiTheme="minorHAnsi" w:cstheme="minorHAnsi"/>
          <w:sz w:val="22"/>
          <w:szCs w:val="22"/>
        </w:rPr>
      </w:pPr>
      <w:r>
        <w:rPr>
          <w:rFonts w:asciiTheme="minorHAnsi" w:hAnsiTheme="minorHAnsi" w:cstheme="minorHAnsi"/>
          <w:sz w:val="22"/>
          <w:szCs w:val="22"/>
        </w:rPr>
        <w:t>III.5.- FASE III.- Resolución del proceso</w:t>
      </w:r>
    </w:p>
    <w:p w14:paraId="4955DA99" w14:textId="590F159B" w:rsidR="00E91996" w:rsidRDefault="00E91996" w:rsidP="003E01BA">
      <w:pPr>
        <w:jc w:val="both"/>
        <w:rPr>
          <w:rFonts w:asciiTheme="minorHAnsi" w:hAnsiTheme="minorHAnsi" w:cstheme="minorHAnsi"/>
          <w:sz w:val="22"/>
          <w:szCs w:val="22"/>
        </w:rPr>
      </w:pPr>
      <w:r>
        <w:rPr>
          <w:rFonts w:asciiTheme="minorHAnsi" w:hAnsiTheme="minorHAnsi" w:cstheme="minorHAnsi"/>
          <w:sz w:val="22"/>
          <w:szCs w:val="22"/>
        </w:rPr>
        <w:t>BASE IV.- Llamamientos y novación contractual</w:t>
      </w:r>
    </w:p>
    <w:p w14:paraId="32BCCAE1" w14:textId="459E0C70" w:rsidR="00E91996" w:rsidRDefault="00E91996" w:rsidP="003E01BA">
      <w:pPr>
        <w:jc w:val="both"/>
        <w:rPr>
          <w:rFonts w:asciiTheme="minorHAnsi" w:hAnsiTheme="minorHAnsi" w:cstheme="minorHAnsi"/>
          <w:sz w:val="22"/>
          <w:szCs w:val="22"/>
        </w:rPr>
      </w:pPr>
      <w:r>
        <w:rPr>
          <w:rFonts w:asciiTheme="minorHAnsi" w:hAnsiTheme="minorHAnsi" w:cstheme="minorHAnsi"/>
          <w:sz w:val="22"/>
          <w:szCs w:val="22"/>
        </w:rPr>
        <w:t xml:space="preserve">BASE V.- </w:t>
      </w:r>
      <w:r w:rsidR="00800EDB">
        <w:rPr>
          <w:rFonts w:asciiTheme="minorHAnsi" w:hAnsiTheme="minorHAnsi" w:cstheme="minorHAnsi"/>
          <w:sz w:val="22"/>
          <w:szCs w:val="22"/>
        </w:rPr>
        <w:t xml:space="preserve"> </w:t>
      </w:r>
      <w:r>
        <w:rPr>
          <w:rFonts w:asciiTheme="minorHAnsi" w:hAnsiTheme="minorHAnsi" w:cstheme="minorHAnsi"/>
          <w:sz w:val="22"/>
          <w:szCs w:val="22"/>
        </w:rPr>
        <w:t>Comisión de evaluación</w:t>
      </w:r>
    </w:p>
    <w:p w14:paraId="2E5EA42F" w14:textId="1D991FFC" w:rsidR="00E91996" w:rsidRDefault="00E91996" w:rsidP="003E01BA">
      <w:pPr>
        <w:jc w:val="both"/>
        <w:rPr>
          <w:rFonts w:asciiTheme="minorHAnsi" w:hAnsiTheme="minorHAnsi" w:cstheme="minorHAnsi"/>
          <w:sz w:val="22"/>
          <w:szCs w:val="22"/>
        </w:rPr>
      </w:pPr>
      <w:r>
        <w:rPr>
          <w:rFonts w:asciiTheme="minorHAnsi" w:hAnsiTheme="minorHAnsi" w:cstheme="minorHAnsi"/>
          <w:sz w:val="22"/>
          <w:szCs w:val="22"/>
        </w:rPr>
        <w:t xml:space="preserve">BASE </w:t>
      </w:r>
      <w:r w:rsidR="00502DB2">
        <w:rPr>
          <w:rFonts w:asciiTheme="minorHAnsi" w:hAnsiTheme="minorHAnsi" w:cstheme="minorHAnsi"/>
          <w:sz w:val="22"/>
          <w:szCs w:val="22"/>
        </w:rPr>
        <w:t>VI. -</w:t>
      </w:r>
      <w:r>
        <w:rPr>
          <w:rFonts w:asciiTheme="minorHAnsi" w:hAnsiTheme="minorHAnsi" w:cstheme="minorHAnsi"/>
          <w:sz w:val="22"/>
          <w:szCs w:val="22"/>
        </w:rPr>
        <w:t xml:space="preserve"> Criterios de desempate</w:t>
      </w:r>
    </w:p>
    <w:p w14:paraId="1FEBFB90" w14:textId="5C51E679" w:rsidR="00502DB2" w:rsidRDefault="00E91996" w:rsidP="003E01BA">
      <w:pPr>
        <w:jc w:val="both"/>
        <w:rPr>
          <w:rFonts w:asciiTheme="minorHAnsi" w:hAnsiTheme="minorHAnsi" w:cstheme="minorHAnsi"/>
          <w:sz w:val="22"/>
          <w:szCs w:val="22"/>
        </w:rPr>
      </w:pPr>
      <w:r>
        <w:rPr>
          <w:rFonts w:asciiTheme="minorHAnsi" w:hAnsiTheme="minorHAnsi" w:cstheme="minorHAnsi"/>
          <w:sz w:val="22"/>
          <w:szCs w:val="22"/>
        </w:rPr>
        <w:t xml:space="preserve">BASE VII.- Asignación de códigos alfanuméricos a los/as aspirantes </w:t>
      </w:r>
    </w:p>
    <w:p w14:paraId="4D03A24C" w14:textId="5AB0AD61" w:rsidR="00502DB2" w:rsidRDefault="00502DB2" w:rsidP="003E01BA">
      <w:pPr>
        <w:jc w:val="both"/>
        <w:rPr>
          <w:rFonts w:asciiTheme="minorHAnsi" w:hAnsiTheme="minorHAnsi" w:cstheme="minorHAnsi"/>
          <w:sz w:val="22"/>
          <w:szCs w:val="22"/>
        </w:rPr>
      </w:pPr>
      <w:r>
        <w:rPr>
          <w:rFonts w:asciiTheme="minorHAnsi" w:hAnsiTheme="minorHAnsi" w:cstheme="minorHAnsi"/>
          <w:sz w:val="22"/>
          <w:szCs w:val="22"/>
        </w:rPr>
        <w:t>BASE VII.- Falta de cobertura del puesto convocado</w:t>
      </w:r>
    </w:p>
    <w:p w14:paraId="137F4E87" w14:textId="77777777" w:rsidR="003E01BA" w:rsidRPr="00196375" w:rsidRDefault="003E01BA" w:rsidP="00196375">
      <w:pPr>
        <w:jc w:val="both"/>
        <w:rPr>
          <w:rFonts w:asciiTheme="minorHAnsi" w:hAnsiTheme="minorHAnsi" w:cstheme="minorHAnsi"/>
          <w:sz w:val="22"/>
          <w:szCs w:val="22"/>
        </w:rPr>
      </w:pPr>
    </w:p>
    <w:p w14:paraId="6BA27A16" w14:textId="72915CF2" w:rsidR="00386E35" w:rsidRDefault="00196375" w:rsidP="00196375">
      <w:pPr>
        <w:jc w:val="both"/>
        <w:rPr>
          <w:rFonts w:asciiTheme="minorHAnsi" w:hAnsiTheme="minorHAnsi" w:cstheme="minorHAnsi"/>
          <w:b/>
          <w:bCs/>
          <w:sz w:val="22"/>
          <w:szCs w:val="22"/>
        </w:rPr>
      </w:pPr>
      <w:bookmarkStart w:id="1" w:name="_Hlk180492560"/>
      <w:r w:rsidRPr="00196375">
        <w:rPr>
          <w:rFonts w:asciiTheme="minorHAnsi" w:hAnsiTheme="minorHAnsi" w:cstheme="minorHAnsi"/>
          <w:b/>
          <w:bCs/>
          <w:sz w:val="22"/>
          <w:szCs w:val="22"/>
        </w:rPr>
        <w:t xml:space="preserve">BASE I. </w:t>
      </w:r>
      <w:r w:rsidR="00FA1414">
        <w:rPr>
          <w:rFonts w:asciiTheme="minorHAnsi" w:hAnsiTheme="minorHAnsi" w:cstheme="minorHAnsi"/>
          <w:b/>
          <w:bCs/>
          <w:sz w:val="22"/>
          <w:szCs w:val="22"/>
        </w:rPr>
        <w:t>CONDICIONES GENERALES</w:t>
      </w:r>
      <w:r w:rsidR="00386E35">
        <w:rPr>
          <w:rFonts w:asciiTheme="minorHAnsi" w:hAnsiTheme="minorHAnsi" w:cstheme="minorHAnsi"/>
          <w:b/>
          <w:bCs/>
          <w:sz w:val="22"/>
          <w:szCs w:val="22"/>
        </w:rPr>
        <w:t xml:space="preserve"> </w:t>
      </w:r>
      <w:r w:rsidR="002A6014">
        <w:rPr>
          <w:rFonts w:asciiTheme="minorHAnsi" w:hAnsiTheme="minorHAnsi" w:cstheme="minorHAnsi"/>
          <w:b/>
          <w:bCs/>
          <w:sz w:val="22"/>
          <w:szCs w:val="22"/>
        </w:rPr>
        <w:t>Y CONDICIONES DEL PUESTO OBJETO DE LA CONVOCATORIA</w:t>
      </w:r>
    </w:p>
    <w:p w14:paraId="73A1E7D3" w14:textId="77777777" w:rsidR="002A6014" w:rsidRDefault="002A6014" w:rsidP="00196375">
      <w:pPr>
        <w:jc w:val="both"/>
        <w:rPr>
          <w:rFonts w:asciiTheme="minorHAnsi" w:hAnsiTheme="minorHAnsi" w:cstheme="minorHAnsi"/>
          <w:b/>
          <w:bCs/>
          <w:sz w:val="22"/>
          <w:szCs w:val="22"/>
        </w:rPr>
      </w:pPr>
    </w:p>
    <w:p w14:paraId="25053D32" w14:textId="5D51289B" w:rsidR="00196375" w:rsidRPr="00382566" w:rsidRDefault="00196375" w:rsidP="00382566">
      <w:pPr>
        <w:pStyle w:val="Default"/>
        <w:rPr>
          <w:rFonts w:asciiTheme="minorHAnsi" w:hAnsiTheme="minorHAnsi" w:cstheme="minorHAnsi"/>
          <w:bCs/>
          <w:sz w:val="22"/>
          <w:szCs w:val="22"/>
        </w:rPr>
      </w:pPr>
      <w:r w:rsidRPr="00196375">
        <w:rPr>
          <w:rFonts w:asciiTheme="minorHAnsi" w:hAnsiTheme="minorHAnsi" w:cstheme="minorHAnsi"/>
          <w:b/>
          <w:bCs/>
          <w:sz w:val="22"/>
          <w:szCs w:val="22"/>
        </w:rPr>
        <w:t>PUESTO OBJETO DE CONVOCATORIA</w:t>
      </w:r>
      <w:r w:rsidRPr="00382566">
        <w:rPr>
          <w:rFonts w:asciiTheme="minorHAnsi" w:hAnsiTheme="minorHAnsi" w:cstheme="minorHAnsi"/>
          <w:b/>
          <w:bCs/>
          <w:sz w:val="22"/>
          <w:szCs w:val="22"/>
        </w:rPr>
        <w:t xml:space="preserve">: </w:t>
      </w:r>
      <w:r w:rsidR="00382566" w:rsidRPr="00382566">
        <w:rPr>
          <w:rFonts w:asciiTheme="minorHAnsi" w:hAnsiTheme="minorHAnsi" w:cstheme="minorHAnsi"/>
        </w:rPr>
        <w:t xml:space="preserve"> </w:t>
      </w:r>
      <w:r w:rsidR="00382566" w:rsidRPr="00382566">
        <w:rPr>
          <w:rFonts w:asciiTheme="minorHAnsi" w:hAnsiTheme="minorHAnsi" w:cstheme="minorHAnsi"/>
          <w:b/>
          <w:bCs/>
          <w:sz w:val="22"/>
          <w:szCs w:val="22"/>
        </w:rPr>
        <w:t xml:space="preserve">Técnico/a </w:t>
      </w:r>
      <w:r w:rsidR="00502DB2">
        <w:rPr>
          <w:rFonts w:asciiTheme="minorHAnsi" w:hAnsiTheme="minorHAnsi" w:cstheme="minorHAnsi"/>
          <w:b/>
          <w:bCs/>
          <w:sz w:val="22"/>
          <w:szCs w:val="22"/>
        </w:rPr>
        <w:t>coordinador/a</w:t>
      </w:r>
      <w:r w:rsidR="00382566" w:rsidRPr="00382566">
        <w:rPr>
          <w:rFonts w:asciiTheme="minorHAnsi" w:hAnsiTheme="minorHAnsi" w:cstheme="minorHAnsi"/>
          <w:b/>
          <w:bCs/>
          <w:sz w:val="22"/>
          <w:szCs w:val="22"/>
        </w:rPr>
        <w:t xml:space="preserve"> de Internacionalización del Conocimiento</w:t>
      </w:r>
    </w:p>
    <w:p w14:paraId="4C2FA008" w14:textId="0147AE5A" w:rsidR="00DA0E0E" w:rsidRDefault="00DA0E0E" w:rsidP="00196375">
      <w:pPr>
        <w:jc w:val="both"/>
        <w:rPr>
          <w:rFonts w:asciiTheme="minorHAnsi" w:hAnsiTheme="minorHAnsi" w:cstheme="minorHAnsi"/>
          <w:bCs/>
          <w:sz w:val="22"/>
          <w:szCs w:val="22"/>
        </w:rPr>
      </w:pPr>
    </w:p>
    <w:p w14:paraId="7BE0AA01" w14:textId="5FBA468F" w:rsidR="00DA0E0E" w:rsidRPr="00196375" w:rsidRDefault="00DA0E0E" w:rsidP="00DA0E0E">
      <w:pPr>
        <w:jc w:val="both"/>
        <w:rPr>
          <w:rFonts w:asciiTheme="minorHAnsi" w:hAnsiTheme="minorHAnsi" w:cstheme="minorHAnsi"/>
          <w:bCs/>
          <w:sz w:val="22"/>
          <w:szCs w:val="22"/>
        </w:rPr>
      </w:pPr>
      <w:r w:rsidRPr="00196375">
        <w:rPr>
          <w:rFonts w:asciiTheme="minorHAnsi" w:hAnsiTheme="minorHAnsi" w:cstheme="minorHAnsi"/>
          <w:sz w:val="22"/>
          <w:szCs w:val="22"/>
        </w:rPr>
        <w:t>Se convoca este proceso para seleccionar a una persona para cubrir por promoción interna</w:t>
      </w:r>
      <w:r>
        <w:rPr>
          <w:rFonts w:asciiTheme="minorHAnsi" w:hAnsiTheme="minorHAnsi" w:cstheme="minorHAnsi"/>
          <w:sz w:val="22"/>
          <w:szCs w:val="22"/>
        </w:rPr>
        <w:t xml:space="preserve"> un </w:t>
      </w:r>
      <w:r w:rsidRPr="003A6438">
        <w:rPr>
          <w:rFonts w:asciiTheme="minorHAnsi" w:hAnsiTheme="minorHAnsi" w:cstheme="minorHAnsi"/>
          <w:sz w:val="22"/>
          <w:szCs w:val="22"/>
        </w:rPr>
        <w:t xml:space="preserve">(1) puesto </w:t>
      </w:r>
      <w:r w:rsidRPr="008946D4">
        <w:rPr>
          <w:rFonts w:asciiTheme="minorHAnsi" w:hAnsiTheme="minorHAnsi" w:cstheme="minorHAnsi"/>
          <w:sz w:val="22"/>
          <w:szCs w:val="22"/>
        </w:rPr>
        <w:t xml:space="preserve">de </w:t>
      </w:r>
      <w:r w:rsidR="00382566" w:rsidRPr="008946D4">
        <w:rPr>
          <w:rFonts w:asciiTheme="minorHAnsi" w:hAnsiTheme="minorHAnsi" w:cstheme="minorHAnsi"/>
          <w:sz w:val="22"/>
          <w:szCs w:val="22"/>
        </w:rPr>
        <w:t xml:space="preserve">Técnico/a </w:t>
      </w:r>
      <w:r w:rsidR="00502DB2">
        <w:rPr>
          <w:rFonts w:asciiTheme="minorHAnsi" w:hAnsiTheme="minorHAnsi" w:cstheme="minorHAnsi"/>
          <w:sz w:val="22"/>
          <w:szCs w:val="22"/>
        </w:rPr>
        <w:t>coordinador/a</w:t>
      </w:r>
      <w:r w:rsidR="00382566" w:rsidRPr="008946D4">
        <w:rPr>
          <w:rFonts w:asciiTheme="minorHAnsi" w:hAnsiTheme="minorHAnsi" w:cstheme="minorHAnsi"/>
          <w:sz w:val="22"/>
          <w:szCs w:val="22"/>
        </w:rPr>
        <w:t xml:space="preserve"> de Internacionalización del Conocimiento</w:t>
      </w:r>
      <w:r w:rsidRPr="008946D4">
        <w:rPr>
          <w:rFonts w:asciiTheme="minorHAnsi" w:hAnsiTheme="minorHAnsi" w:cstheme="minorHAnsi"/>
          <w:sz w:val="22"/>
          <w:szCs w:val="22"/>
        </w:rPr>
        <w:t>,</w:t>
      </w:r>
      <w:r w:rsidRPr="008946D4">
        <w:rPr>
          <w:rFonts w:asciiTheme="minorHAnsi" w:hAnsiTheme="minorHAnsi" w:cstheme="minorHAnsi"/>
          <w:bCs/>
          <w:sz w:val="22"/>
          <w:szCs w:val="22"/>
        </w:rPr>
        <w:t xml:space="preserve"> </w:t>
      </w:r>
      <w:r w:rsidRPr="00196375">
        <w:rPr>
          <w:rFonts w:asciiTheme="minorHAnsi" w:hAnsiTheme="minorHAnsi" w:cstheme="minorHAnsi"/>
          <w:bCs/>
          <w:sz w:val="22"/>
          <w:szCs w:val="22"/>
        </w:rPr>
        <w:t>conforme a</w:t>
      </w:r>
      <w:r>
        <w:rPr>
          <w:rFonts w:asciiTheme="minorHAnsi" w:hAnsiTheme="minorHAnsi" w:cstheme="minorHAnsi"/>
          <w:bCs/>
          <w:sz w:val="22"/>
          <w:szCs w:val="22"/>
        </w:rPr>
        <w:t>l</w:t>
      </w:r>
      <w:r w:rsidRPr="00196375">
        <w:rPr>
          <w:rFonts w:asciiTheme="minorHAnsi" w:hAnsiTheme="minorHAnsi" w:cstheme="minorHAnsi"/>
          <w:bCs/>
          <w:sz w:val="22"/>
          <w:szCs w:val="22"/>
        </w:rPr>
        <w:t xml:space="preserve"> informe favorable de la Direcci</w:t>
      </w:r>
      <w:r>
        <w:rPr>
          <w:rFonts w:asciiTheme="minorHAnsi" w:hAnsiTheme="minorHAnsi" w:cstheme="minorHAnsi"/>
          <w:bCs/>
          <w:sz w:val="22"/>
          <w:szCs w:val="22"/>
        </w:rPr>
        <w:t>ón G</w:t>
      </w:r>
      <w:r w:rsidRPr="00196375">
        <w:rPr>
          <w:rFonts w:asciiTheme="minorHAnsi" w:hAnsiTheme="minorHAnsi" w:cstheme="minorHAnsi"/>
          <w:bCs/>
          <w:sz w:val="22"/>
          <w:szCs w:val="22"/>
        </w:rPr>
        <w:t xml:space="preserve">eneral de </w:t>
      </w:r>
      <w:r>
        <w:rPr>
          <w:rFonts w:asciiTheme="minorHAnsi" w:hAnsiTheme="minorHAnsi" w:cstheme="minorHAnsi"/>
          <w:bCs/>
          <w:sz w:val="22"/>
          <w:szCs w:val="22"/>
        </w:rPr>
        <w:t>P</w:t>
      </w:r>
      <w:r w:rsidRPr="00196375">
        <w:rPr>
          <w:rFonts w:asciiTheme="minorHAnsi" w:hAnsiTheme="minorHAnsi" w:cstheme="minorHAnsi"/>
          <w:bCs/>
          <w:sz w:val="22"/>
          <w:szCs w:val="22"/>
        </w:rPr>
        <w:t xml:space="preserve">lanificación y </w:t>
      </w:r>
      <w:r>
        <w:rPr>
          <w:rFonts w:asciiTheme="minorHAnsi" w:hAnsiTheme="minorHAnsi" w:cstheme="minorHAnsi"/>
          <w:bCs/>
          <w:sz w:val="22"/>
          <w:szCs w:val="22"/>
        </w:rPr>
        <w:t xml:space="preserve">Presupuesto </w:t>
      </w:r>
      <w:r w:rsidRPr="005D1BBA">
        <w:rPr>
          <w:rFonts w:asciiTheme="minorHAnsi" w:hAnsiTheme="minorHAnsi" w:cstheme="minorHAnsi"/>
          <w:bCs/>
          <w:sz w:val="22"/>
          <w:szCs w:val="22"/>
        </w:rPr>
        <w:t>de Referencia 25/0058</w:t>
      </w:r>
      <w:r w:rsidRPr="008971A5">
        <w:rPr>
          <w:rFonts w:asciiTheme="minorHAnsi" w:hAnsiTheme="minorHAnsi" w:cstheme="minorHAnsi"/>
          <w:bCs/>
          <w:sz w:val="22"/>
          <w:szCs w:val="22"/>
        </w:rPr>
        <w:t>8.</w:t>
      </w:r>
    </w:p>
    <w:p w14:paraId="74E6D275" w14:textId="77777777" w:rsidR="00DA0E0E" w:rsidRPr="00196375" w:rsidRDefault="00DA0E0E" w:rsidP="00DA0E0E">
      <w:pPr>
        <w:jc w:val="both"/>
        <w:rPr>
          <w:rFonts w:asciiTheme="minorHAnsi" w:hAnsiTheme="minorHAnsi" w:cstheme="minorHAnsi"/>
          <w:bCs/>
          <w:sz w:val="22"/>
          <w:szCs w:val="22"/>
        </w:rPr>
      </w:pPr>
    </w:p>
    <w:p w14:paraId="5624DA7F" w14:textId="44135146" w:rsidR="00DA0E0E" w:rsidRPr="008946D4" w:rsidRDefault="00DA0E0E" w:rsidP="00DA0E0E">
      <w:pPr>
        <w:jc w:val="both"/>
        <w:rPr>
          <w:rFonts w:asciiTheme="minorHAnsi" w:hAnsiTheme="minorHAnsi" w:cstheme="minorHAnsi"/>
          <w:bCs/>
          <w:sz w:val="22"/>
          <w:szCs w:val="22"/>
        </w:rPr>
      </w:pPr>
      <w:r w:rsidRPr="00196375">
        <w:rPr>
          <w:rFonts w:asciiTheme="minorHAnsi" w:hAnsiTheme="minorHAnsi" w:cstheme="minorHAnsi"/>
          <w:bCs/>
          <w:sz w:val="22"/>
          <w:szCs w:val="22"/>
        </w:rPr>
        <w:t xml:space="preserve">En caso de que por este cauce no quede cubierto el puesto indicado, se procederá a la </w:t>
      </w:r>
      <w:r w:rsidRPr="008946D4">
        <w:rPr>
          <w:rFonts w:asciiTheme="minorHAnsi" w:hAnsiTheme="minorHAnsi" w:cstheme="minorHAnsi"/>
          <w:bCs/>
          <w:sz w:val="22"/>
          <w:szCs w:val="22"/>
        </w:rPr>
        <w:t>convocatoria pública de proceso selectivo a tal fin, así como la creación de una lista de reserva para atender necesidades de cobertura fija y/o temporal de dicho puesto.</w:t>
      </w:r>
    </w:p>
    <w:p w14:paraId="3421BE47" w14:textId="77777777" w:rsidR="00BF0386" w:rsidRPr="008946D4" w:rsidRDefault="00BF0386" w:rsidP="00DA0E0E">
      <w:pPr>
        <w:jc w:val="both"/>
        <w:rPr>
          <w:rFonts w:asciiTheme="minorHAnsi" w:hAnsiTheme="minorHAnsi" w:cstheme="minorHAnsi"/>
          <w:bCs/>
          <w:sz w:val="22"/>
          <w:szCs w:val="22"/>
        </w:rPr>
      </w:pPr>
    </w:p>
    <w:p w14:paraId="094FBEAF" w14:textId="77777777" w:rsidR="00BF0386" w:rsidRPr="008946D4" w:rsidRDefault="00BF0386" w:rsidP="00BF0386">
      <w:pPr>
        <w:widowControl/>
        <w:kinsoku w:val="0"/>
        <w:overflowPunct w:val="0"/>
        <w:autoSpaceDE w:val="0"/>
        <w:autoSpaceDN w:val="0"/>
        <w:adjustRightInd w:val="0"/>
        <w:spacing w:before="3"/>
        <w:rPr>
          <w:rFonts w:ascii="Times New Roman" w:hAnsi="Times New Roman"/>
          <w:sz w:val="4"/>
          <w:szCs w:val="4"/>
          <w:lang w:eastAsia="es-ES_tradnl"/>
        </w:rPr>
      </w:pPr>
    </w:p>
    <w:p w14:paraId="5EDF2E0D" w14:textId="025C8E00" w:rsidR="00DA0E0E" w:rsidRPr="008946D4" w:rsidRDefault="00964A22" w:rsidP="00DA0E0E">
      <w:pPr>
        <w:jc w:val="both"/>
        <w:rPr>
          <w:rFonts w:asciiTheme="minorHAnsi" w:hAnsiTheme="minorHAnsi" w:cstheme="minorHAnsi"/>
          <w:sz w:val="22"/>
          <w:szCs w:val="22"/>
        </w:rPr>
      </w:pPr>
      <w:r>
        <w:rPr>
          <w:rFonts w:asciiTheme="minorHAnsi" w:hAnsiTheme="minorHAnsi" w:cstheme="minorHAnsi"/>
          <w:sz w:val="22"/>
          <w:szCs w:val="22"/>
        </w:rPr>
        <w:t xml:space="preserve">La ficha </w:t>
      </w:r>
      <w:r w:rsidR="00C4770D">
        <w:rPr>
          <w:rFonts w:asciiTheme="minorHAnsi" w:hAnsiTheme="minorHAnsi" w:cstheme="minorHAnsi"/>
          <w:sz w:val="22"/>
          <w:szCs w:val="22"/>
        </w:rPr>
        <w:t xml:space="preserve">del puesto que se convoca </w:t>
      </w:r>
      <w:r>
        <w:rPr>
          <w:rFonts w:asciiTheme="minorHAnsi" w:hAnsiTheme="minorHAnsi" w:cstheme="minorHAnsi"/>
          <w:sz w:val="22"/>
          <w:szCs w:val="22"/>
        </w:rPr>
        <w:t>es la siguiente:</w:t>
      </w:r>
    </w:p>
    <w:p w14:paraId="7057649F" w14:textId="022D828D" w:rsidR="00785869" w:rsidRPr="008946D4" w:rsidRDefault="00785869" w:rsidP="00196375">
      <w:pPr>
        <w:jc w:val="both"/>
        <w:rPr>
          <w:rFonts w:asciiTheme="minorHAnsi" w:hAnsiTheme="minorHAnsi" w:cstheme="minorHAnsi"/>
          <w:bCs/>
          <w:sz w:val="22"/>
          <w:szCs w:val="22"/>
        </w:rPr>
      </w:pPr>
    </w:p>
    <w:p w14:paraId="710A5DCF" w14:textId="56CBCF31" w:rsidR="008971A5" w:rsidRPr="006702D1" w:rsidRDefault="008971A5" w:rsidP="008971A5">
      <w:pPr>
        <w:keepNext/>
        <w:keepLines/>
        <w:spacing w:before="120" w:after="120"/>
        <w:rPr>
          <w:rFonts w:asciiTheme="minorHAnsi" w:hAnsiTheme="minorHAnsi" w:cstheme="minorHAnsi"/>
          <w:b/>
          <w:color w:val="000000"/>
          <w:sz w:val="22"/>
          <w:szCs w:val="22"/>
        </w:rPr>
      </w:pPr>
      <w:r w:rsidRPr="006702D1">
        <w:rPr>
          <w:rFonts w:asciiTheme="minorHAnsi" w:hAnsiTheme="minorHAnsi" w:cstheme="minorHAnsi"/>
          <w:b/>
          <w:color w:val="000000"/>
          <w:sz w:val="22"/>
          <w:szCs w:val="22"/>
        </w:rPr>
        <w:t xml:space="preserve">Técnico/a </w:t>
      </w:r>
      <w:r w:rsidR="00502DB2">
        <w:rPr>
          <w:rFonts w:asciiTheme="minorHAnsi" w:hAnsiTheme="minorHAnsi" w:cstheme="minorHAnsi"/>
          <w:b/>
          <w:color w:val="000000"/>
          <w:sz w:val="22"/>
          <w:szCs w:val="22"/>
        </w:rPr>
        <w:t>coordinador/a</w:t>
      </w:r>
      <w:r w:rsidRPr="006702D1">
        <w:rPr>
          <w:rFonts w:asciiTheme="minorHAnsi" w:hAnsiTheme="minorHAnsi" w:cstheme="minorHAnsi"/>
          <w:b/>
          <w:color w:val="000000"/>
          <w:sz w:val="22"/>
          <w:szCs w:val="22"/>
        </w:rPr>
        <w:t xml:space="preserve"> de</w:t>
      </w:r>
      <w:r w:rsidRPr="006702D1">
        <w:rPr>
          <w:rFonts w:asciiTheme="minorHAnsi" w:hAnsiTheme="minorHAnsi" w:cstheme="minorHAnsi"/>
          <w:b/>
          <w:sz w:val="22"/>
          <w:szCs w:val="22"/>
        </w:rPr>
        <w:t xml:space="preserve"> Internacionalización del Conocimiento </w:t>
      </w:r>
    </w:p>
    <w:tbl>
      <w:tblPr>
        <w:tblW w:w="8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02"/>
        <w:gridCol w:w="5811"/>
      </w:tblGrid>
      <w:tr w:rsidR="008971A5" w:rsidRPr="008971A5" w14:paraId="039A580F" w14:textId="77777777" w:rsidTr="008971A5">
        <w:trPr>
          <w:trHeight w:val="480"/>
        </w:trPr>
        <w:tc>
          <w:tcPr>
            <w:tcW w:w="2802" w:type="dxa"/>
            <w:vAlign w:val="center"/>
          </w:tcPr>
          <w:p w14:paraId="35BDD2E6" w14:textId="77777777" w:rsidR="008971A5" w:rsidRPr="008971A5" w:rsidRDefault="008971A5" w:rsidP="008971A5">
            <w:pPr>
              <w:rPr>
                <w:rFonts w:asciiTheme="minorHAnsi" w:hAnsiTheme="minorHAnsi" w:cstheme="minorHAnsi"/>
                <w:b/>
                <w:color w:val="000000"/>
                <w:sz w:val="20"/>
              </w:rPr>
            </w:pPr>
            <w:r w:rsidRPr="008971A5">
              <w:rPr>
                <w:rFonts w:asciiTheme="minorHAnsi" w:hAnsiTheme="minorHAnsi" w:cstheme="minorHAnsi"/>
                <w:b/>
                <w:color w:val="000000"/>
                <w:sz w:val="20"/>
              </w:rPr>
              <w:t>Denominación del puesto</w:t>
            </w:r>
          </w:p>
        </w:tc>
        <w:tc>
          <w:tcPr>
            <w:tcW w:w="5811" w:type="dxa"/>
            <w:vAlign w:val="center"/>
          </w:tcPr>
          <w:p w14:paraId="4E508F68" w14:textId="77777777" w:rsidR="008971A5" w:rsidRPr="008971A5" w:rsidRDefault="008971A5" w:rsidP="008971A5">
            <w:pPr>
              <w:rPr>
                <w:rFonts w:asciiTheme="minorHAnsi" w:hAnsiTheme="minorHAnsi" w:cstheme="minorHAnsi"/>
                <w:b/>
                <w:color w:val="000000"/>
                <w:sz w:val="20"/>
              </w:rPr>
            </w:pPr>
            <w:r w:rsidRPr="008971A5">
              <w:rPr>
                <w:rFonts w:asciiTheme="minorHAnsi" w:hAnsiTheme="minorHAnsi" w:cstheme="minorHAnsi"/>
                <w:b/>
                <w:color w:val="000000"/>
                <w:sz w:val="20"/>
              </w:rPr>
              <w:t xml:space="preserve">Coordinador de </w:t>
            </w:r>
            <w:r w:rsidRPr="008971A5">
              <w:rPr>
                <w:rFonts w:asciiTheme="minorHAnsi" w:hAnsiTheme="minorHAnsi" w:cstheme="minorHAnsi"/>
                <w:b/>
                <w:sz w:val="20"/>
              </w:rPr>
              <w:t>Internacionalización del Conocimiento</w:t>
            </w:r>
          </w:p>
        </w:tc>
      </w:tr>
      <w:tr w:rsidR="008971A5" w:rsidRPr="008971A5" w14:paraId="7142341D" w14:textId="77777777" w:rsidTr="008971A5">
        <w:trPr>
          <w:trHeight w:val="900"/>
        </w:trPr>
        <w:tc>
          <w:tcPr>
            <w:tcW w:w="2802" w:type="dxa"/>
            <w:vAlign w:val="center"/>
          </w:tcPr>
          <w:p w14:paraId="5330F1AB" w14:textId="77777777" w:rsidR="008971A5" w:rsidRPr="008971A5" w:rsidRDefault="008971A5" w:rsidP="008971A5">
            <w:pPr>
              <w:rPr>
                <w:rFonts w:asciiTheme="minorHAnsi" w:hAnsiTheme="minorHAnsi" w:cstheme="minorHAnsi"/>
                <w:b/>
                <w:color w:val="000000"/>
                <w:sz w:val="20"/>
              </w:rPr>
            </w:pPr>
            <w:r w:rsidRPr="008971A5">
              <w:rPr>
                <w:rFonts w:asciiTheme="minorHAnsi" w:hAnsiTheme="minorHAnsi" w:cstheme="minorHAnsi"/>
                <w:b/>
                <w:color w:val="000000"/>
                <w:sz w:val="20"/>
              </w:rPr>
              <w:lastRenderedPageBreak/>
              <w:t>Misión del Puesto</w:t>
            </w:r>
          </w:p>
        </w:tc>
        <w:tc>
          <w:tcPr>
            <w:tcW w:w="5811" w:type="dxa"/>
            <w:vAlign w:val="center"/>
          </w:tcPr>
          <w:p w14:paraId="17B40C22" w14:textId="77777777" w:rsidR="008971A5" w:rsidRPr="008971A5" w:rsidRDefault="008971A5" w:rsidP="008971A5">
            <w:pPr>
              <w:jc w:val="both"/>
              <w:rPr>
                <w:rFonts w:asciiTheme="minorHAnsi" w:hAnsiTheme="minorHAnsi" w:cstheme="minorHAnsi"/>
                <w:color w:val="000000"/>
                <w:sz w:val="20"/>
              </w:rPr>
            </w:pPr>
            <w:r w:rsidRPr="008971A5">
              <w:rPr>
                <w:rFonts w:asciiTheme="minorHAnsi" w:hAnsiTheme="minorHAnsi" w:cstheme="minorHAnsi"/>
                <w:sz w:val="20"/>
              </w:rPr>
              <w:t xml:space="preserve">Coordinar el diseño de una estrategia de apoyo a la internacionalización del conocimiento empresarial en sectores clave de la economía, así como la implementación de la misma. </w:t>
            </w:r>
          </w:p>
        </w:tc>
      </w:tr>
      <w:tr w:rsidR="008971A5" w:rsidRPr="008971A5" w14:paraId="1C3AC3BD" w14:textId="77777777" w:rsidTr="008971A5">
        <w:trPr>
          <w:trHeight w:val="420"/>
        </w:trPr>
        <w:tc>
          <w:tcPr>
            <w:tcW w:w="2802" w:type="dxa"/>
            <w:vAlign w:val="center"/>
          </w:tcPr>
          <w:p w14:paraId="13D62C7B" w14:textId="77777777" w:rsidR="008971A5" w:rsidRPr="008971A5" w:rsidRDefault="008971A5" w:rsidP="008971A5">
            <w:pPr>
              <w:rPr>
                <w:rFonts w:asciiTheme="minorHAnsi" w:hAnsiTheme="minorHAnsi" w:cstheme="minorHAnsi"/>
                <w:b/>
                <w:color w:val="000000"/>
                <w:sz w:val="20"/>
              </w:rPr>
            </w:pPr>
            <w:r w:rsidRPr="008971A5">
              <w:rPr>
                <w:rFonts w:asciiTheme="minorHAnsi" w:hAnsiTheme="minorHAnsi" w:cstheme="minorHAnsi"/>
                <w:b/>
                <w:color w:val="000000"/>
                <w:sz w:val="20"/>
              </w:rPr>
              <w:t>Dependencia orgánica</w:t>
            </w:r>
          </w:p>
        </w:tc>
        <w:tc>
          <w:tcPr>
            <w:tcW w:w="5811" w:type="dxa"/>
            <w:vAlign w:val="center"/>
          </w:tcPr>
          <w:p w14:paraId="1A752C8C" w14:textId="77777777" w:rsidR="008971A5" w:rsidRPr="008971A5" w:rsidRDefault="008971A5" w:rsidP="008971A5">
            <w:pPr>
              <w:rPr>
                <w:rFonts w:asciiTheme="minorHAnsi" w:hAnsiTheme="minorHAnsi" w:cstheme="minorHAnsi"/>
                <w:color w:val="000000"/>
                <w:sz w:val="20"/>
              </w:rPr>
            </w:pPr>
            <w:r w:rsidRPr="008971A5">
              <w:rPr>
                <w:rFonts w:asciiTheme="minorHAnsi" w:hAnsiTheme="minorHAnsi" w:cstheme="minorHAnsi"/>
                <w:color w:val="000000"/>
                <w:sz w:val="20"/>
              </w:rPr>
              <w:t xml:space="preserve">Director/a de </w:t>
            </w:r>
            <w:r w:rsidRPr="008971A5">
              <w:rPr>
                <w:rFonts w:asciiTheme="minorHAnsi" w:hAnsiTheme="minorHAnsi" w:cstheme="minorHAnsi"/>
                <w:sz w:val="20"/>
              </w:rPr>
              <w:t>Promoción Exterior (</w:t>
            </w:r>
            <w:proofErr w:type="spellStart"/>
            <w:r w:rsidRPr="008971A5">
              <w:rPr>
                <w:rFonts w:asciiTheme="minorHAnsi" w:hAnsiTheme="minorHAnsi" w:cstheme="minorHAnsi"/>
                <w:sz w:val="20"/>
              </w:rPr>
              <w:t>Promex</w:t>
            </w:r>
            <w:proofErr w:type="spellEnd"/>
            <w:r w:rsidRPr="008971A5">
              <w:rPr>
                <w:rFonts w:asciiTheme="minorHAnsi" w:hAnsiTheme="minorHAnsi" w:cstheme="minorHAnsi"/>
                <w:sz w:val="20"/>
              </w:rPr>
              <w:t>)</w:t>
            </w:r>
          </w:p>
        </w:tc>
      </w:tr>
      <w:tr w:rsidR="008971A5" w:rsidRPr="008971A5" w14:paraId="0355F406" w14:textId="77777777" w:rsidTr="008971A5">
        <w:trPr>
          <w:trHeight w:val="420"/>
        </w:trPr>
        <w:tc>
          <w:tcPr>
            <w:tcW w:w="2802" w:type="dxa"/>
            <w:vAlign w:val="center"/>
          </w:tcPr>
          <w:p w14:paraId="1573EB13" w14:textId="77777777" w:rsidR="008971A5" w:rsidRPr="008971A5" w:rsidRDefault="008971A5" w:rsidP="008971A5">
            <w:pPr>
              <w:rPr>
                <w:rFonts w:asciiTheme="minorHAnsi" w:hAnsiTheme="minorHAnsi" w:cstheme="minorHAnsi"/>
                <w:b/>
                <w:color w:val="000000"/>
                <w:sz w:val="20"/>
              </w:rPr>
            </w:pPr>
            <w:r w:rsidRPr="008971A5">
              <w:rPr>
                <w:rFonts w:asciiTheme="minorHAnsi" w:hAnsiTheme="minorHAnsi" w:cstheme="minorHAnsi"/>
                <w:b/>
                <w:color w:val="000000"/>
                <w:sz w:val="20"/>
              </w:rPr>
              <w:t>Dependencia funcional</w:t>
            </w:r>
          </w:p>
        </w:tc>
        <w:tc>
          <w:tcPr>
            <w:tcW w:w="5811" w:type="dxa"/>
            <w:vAlign w:val="center"/>
          </w:tcPr>
          <w:p w14:paraId="1B0E0156" w14:textId="77777777" w:rsidR="008971A5" w:rsidRPr="008971A5" w:rsidRDefault="008971A5" w:rsidP="008971A5">
            <w:pPr>
              <w:rPr>
                <w:rFonts w:asciiTheme="minorHAnsi" w:hAnsiTheme="minorHAnsi" w:cstheme="minorHAnsi"/>
                <w:color w:val="000000"/>
                <w:sz w:val="20"/>
              </w:rPr>
            </w:pPr>
            <w:r w:rsidRPr="008971A5">
              <w:rPr>
                <w:rFonts w:asciiTheme="minorHAnsi" w:hAnsiTheme="minorHAnsi" w:cstheme="minorHAnsi"/>
                <w:color w:val="000000"/>
                <w:sz w:val="20"/>
              </w:rPr>
              <w:t xml:space="preserve">Director/a de </w:t>
            </w:r>
            <w:r w:rsidRPr="008971A5">
              <w:rPr>
                <w:rFonts w:asciiTheme="minorHAnsi" w:hAnsiTheme="minorHAnsi" w:cstheme="minorHAnsi"/>
                <w:sz w:val="20"/>
              </w:rPr>
              <w:t>Promoción Exterior</w:t>
            </w:r>
          </w:p>
        </w:tc>
      </w:tr>
      <w:tr w:rsidR="008971A5" w:rsidRPr="008971A5" w14:paraId="1FAE5759" w14:textId="77777777" w:rsidTr="008971A5">
        <w:trPr>
          <w:trHeight w:val="600"/>
        </w:trPr>
        <w:tc>
          <w:tcPr>
            <w:tcW w:w="2802" w:type="dxa"/>
          </w:tcPr>
          <w:p w14:paraId="137F2B00" w14:textId="77777777" w:rsidR="008971A5" w:rsidRPr="008971A5" w:rsidRDefault="008971A5" w:rsidP="008971A5">
            <w:pPr>
              <w:rPr>
                <w:rFonts w:asciiTheme="minorHAnsi" w:hAnsiTheme="minorHAnsi" w:cstheme="minorHAnsi"/>
                <w:b/>
                <w:color w:val="000000"/>
                <w:sz w:val="20"/>
              </w:rPr>
            </w:pPr>
            <w:r w:rsidRPr="008971A5">
              <w:rPr>
                <w:rFonts w:asciiTheme="minorHAnsi" w:hAnsiTheme="minorHAnsi" w:cstheme="minorHAnsi"/>
                <w:b/>
                <w:color w:val="000000"/>
                <w:sz w:val="20"/>
              </w:rPr>
              <w:t>Funciones generales</w:t>
            </w:r>
          </w:p>
        </w:tc>
        <w:tc>
          <w:tcPr>
            <w:tcW w:w="5811" w:type="dxa"/>
            <w:vAlign w:val="center"/>
          </w:tcPr>
          <w:p w14:paraId="088CF63D" w14:textId="3BED0E20" w:rsidR="00502DB2" w:rsidRPr="00502DB2" w:rsidRDefault="00502DB2" w:rsidP="008971A5">
            <w:pPr>
              <w:jc w:val="both"/>
              <w:rPr>
                <w:rFonts w:asciiTheme="minorHAnsi" w:hAnsiTheme="minorHAnsi" w:cstheme="minorHAnsi"/>
                <w:bCs/>
                <w:sz w:val="20"/>
              </w:rPr>
            </w:pPr>
            <w:r w:rsidRPr="00502DB2">
              <w:rPr>
                <w:rFonts w:asciiTheme="minorHAnsi" w:hAnsiTheme="minorHAnsi" w:cstheme="minorHAnsi"/>
                <w:bCs/>
                <w:sz w:val="20"/>
              </w:rPr>
              <w:t>A título enunciativo no limitativo:</w:t>
            </w:r>
          </w:p>
          <w:p w14:paraId="10A167E9" w14:textId="628E4F81" w:rsidR="008971A5" w:rsidRPr="008971A5" w:rsidRDefault="008971A5" w:rsidP="008971A5">
            <w:pPr>
              <w:jc w:val="both"/>
              <w:rPr>
                <w:rFonts w:asciiTheme="minorHAnsi" w:hAnsiTheme="minorHAnsi" w:cstheme="minorHAnsi"/>
                <w:sz w:val="20"/>
              </w:rPr>
            </w:pPr>
            <w:r w:rsidRPr="008971A5">
              <w:rPr>
                <w:rFonts w:asciiTheme="minorHAnsi" w:hAnsiTheme="minorHAnsi" w:cstheme="minorHAnsi"/>
                <w:b/>
                <w:color w:val="000000"/>
                <w:sz w:val="20"/>
              </w:rPr>
              <w:t xml:space="preserve">Coordinación de </w:t>
            </w:r>
            <w:r w:rsidRPr="008971A5">
              <w:rPr>
                <w:rFonts w:asciiTheme="minorHAnsi" w:hAnsiTheme="minorHAnsi" w:cstheme="minorHAnsi"/>
                <w:b/>
                <w:sz w:val="20"/>
              </w:rPr>
              <w:t>las estrategias de internacionalización del conocimiento</w:t>
            </w:r>
            <w:r w:rsidRPr="008971A5">
              <w:rPr>
                <w:rFonts w:asciiTheme="minorHAnsi" w:hAnsiTheme="minorHAnsi" w:cstheme="minorHAnsi"/>
                <w:b/>
                <w:color w:val="000000"/>
                <w:sz w:val="20"/>
              </w:rPr>
              <w:t xml:space="preserve">: </w:t>
            </w:r>
            <w:r w:rsidRPr="008971A5">
              <w:rPr>
                <w:rFonts w:asciiTheme="minorHAnsi" w:hAnsiTheme="minorHAnsi" w:cstheme="minorHAnsi"/>
                <w:color w:val="000000"/>
                <w:sz w:val="20"/>
              </w:rPr>
              <w:t>Coordinar las actividades de apoyo a la internacionalización del conocimiento que desde los dis</w:t>
            </w:r>
            <w:r w:rsidRPr="008971A5">
              <w:rPr>
                <w:rFonts w:asciiTheme="minorHAnsi" w:hAnsiTheme="minorHAnsi" w:cstheme="minorHAnsi"/>
                <w:sz w:val="20"/>
              </w:rPr>
              <w:t xml:space="preserve">tintos planes sectoriales y programas de </w:t>
            </w:r>
            <w:proofErr w:type="spellStart"/>
            <w:r w:rsidRPr="008971A5">
              <w:rPr>
                <w:rFonts w:asciiTheme="minorHAnsi" w:hAnsiTheme="minorHAnsi" w:cstheme="minorHAnsi"/>
                <w:sz w:val="20"/>
              </w:rPr>
              <w:t>Promex</w:t>
            </w:r>
            <w:proofErr w:type="spellEnd"/>
            <w:r w:rsidRPr="008971A5">
              <w:rPr>
                <w:rFonts w:asciiTheme="minorHAnsi" w:hAnsiTheme="minorHAnsi" w:cstheme="minorHAnsi"/>
                <w:sz w:val="20"/>
              </w:rPr>
              <w:t xml:space="preserve"> se llevan a cabo. </w:t>
            </w:r>
          </w:p>
          <w:p w14:paraId="1B1BFF02" w14:textId="77777777" w:rsidR="008971A5" w:rsidRPr="008971A5" w:rsidRDefault="008971A5" w:rsidP="008971A5">
            <w:pPr>
              <w:jc w:val="both"/>
              <w:rPr>
                <w:rFonts w:asciiTheme="minorHAnsi" w:hAnsiTheme="minorHAnsi" w:cstheme="minorHAnsi"/>
                <w:b/>
                <w:sz w:val="20"/>
              </w:rPr>
            </w:pPr>
            <w:r w:rsidRPr="008971A5">
              <w:rPr>
                <w:rFonts w:asciiTheme="minorHAnsi" w:hAnsiTheme="minorHAnsi" w:cstheme="minorHAnsi"/>
                <w:b/>
                <w:sz w:val="20"/>
              </w:rPr>
              <w:t>Coordinación con los clústeres y asociaciones empresariales:</w:t>
            </w:r>
            <w:r w:rsidRPr="008971A5">
              <w:rPr>
                <w:rFonts w:asciiTheme="minorHAnsi" w:hAnsiTheme="minorHAnsi" w:cstheme="minorHAnsi"/>
                <w:sz w:val="20"/>
              </w:rPr>
              <w:t xml:space="preserve"> La identificación de las necesidades de comercialización de sus respectivos conocimientos para poder orientar a las distintas herramientas que </w:t>
            </w:r>
            <w:proofErr w:type="spellStart"/>
            <w:r w:rsidRPr="008971A5">
              <w:rPr>
                <w:rFonts w:asciiTheme="minorHAnsi" w:hAnsiTheme="minorHAnsi" w:cstheme="minorHAnsi"/>
                <w:sz w:val="20"/>
              </w:rPr>
              <w:t>Proexca</w:t>
            </w:r>
            <w:proofErr w:type="spellEnd"/>
            <w:r w:rsidRPr="008971A5">
              <w:rPr>
                <w:rFonts w:asciiTheme="minorHAnsi" w:hAnsiTheme="minorHAnsi" w:cstheme="minorHAnsi"/>
                <w:sz w:val="20"/>
              </w:rPr>
              <w:t xml:space="preserve"> dispone para su internacionalización.</w:t>
            </w:r>
          </w:p>
          <w:p w14:paraId="1C12AD65" w14:textId="77777777" w:rsidR="008971A5" w:rsidRPr="008971A5" w:rsidRDefault="008971A5" w:rsidP="008971A5">
            <w:pPr>
              <w:jc w:val="both"/>
              <w:rPr>
                <w:rFonts w:asciiTheme="minorHAnsi" w:hAnsiTheme="minorHAnsi" w:cstheme="minorHAnsi"/>
                <w:sz w:val="20"/>
              </w:rPr>
            </w:pPr>
            <w:r w:rsidRPr="008971A5">
              <w:rPr>
                <w:rFonts w:asciiTheme="minorHAnsi" w:hAnsiTheme="minorHAnsi" w:cstheme="minorHAnsi"/>
                <w:b/>
                <w:sz w:val="20"/>
              </w:rPr>
              <w:t xml:space="preserve">Gestión del Programa </w:t>
            </w:r>
            <w:proofErr w:type="spellStart"/>
            <w:r w:rsidRPr="008971A5">
              <w:rPr>
                <w:rFonts w:asciiTheme="minorHAnsi" w:hAnsiTheme="minorHAnsi" w:cstheme="minorHAnsi"/>
                <w:b/>
                <w:sz w:val="20"/>
              </w:rPr>
              <w:t>Know</w:t>
            </w:r>
            <w:proofErr w:type="spellEnd"/>
            <w:r w:rsidRPr="008971A5">
              <w:rPr>
                <w:rFonts w:asciiTheme="minorHAnsi" w:hAnsiTheme="minorHAnsi" w:cstheme="minorHAnsi"/>
                <w:b/>
                <w:sz w:val="20"/>
              </w:rPr>
              <w:t xml:space="preserve"> </w:t>
            </w:r>
            <w:proofErr w:type="spellStart"/>
            <w:r w:rsidRPr="008971A5">
              <w:rPr>
                <w:rFonts w:asciiTheme="minorHAnsi" w:hAnsiTheme="minorHAnsi" w:cstheme="minorHAnsi"/>
                <w:b/>
                <w:sz w:val="20"/>
              </w:rPr>
              <w:t>How</w:t>
            </w:r>
            <w:proofErr w:type="spellEnd"/>
            <w:r w:rsidRPr="008971A5">
              <w:rPr>
                <w:rFonts w:asciiTheme="minorHAnsi" w:hAnsiTheme="minorHAnsi" w:cstheme="minorHAnsi"/>
                <w:b/>
                <w:sz w:val="20"/>
              </w:rPr>
              <w:t xml:space="preserve"> Canarias: </w:t>
            </w:r>
            <w:r w:rsidRPr="008971A5">
              <w:rPr>
                <w:rFonts w:asciiTheme="minorHAnsi" w:hAnsiTheme="minorHAnsi" w:cstheme="minorHAnsi"/>
                <w:sz w:val="20"/>
              </w:rPr>
              <w:t>Se responsabilizará de la gestión del programa dirigido a la internacionalización del conocimiento canario a través de las licitaciones en Organismos Multilaterales (</w:t>
            </w:r>
            <w:hyperlink r:id="rId7">
              <w:r w:rsidRPr="008971A5">
                <w:rPr>
                  <w:rFonts w:asciiTheme="minorHAnsi" w:hAnsiTheme="minorHAnsi" w:cstheme="minorHAnsi"/>
                  <w:sz w:val="20"/>
                </w:rPr>
                <w:t>OO.MM</w:t>
              </w:r>
            </w:hyperlink>
            <w:r w:rsidRPr="008971A5">
              <w:rPr>
                <w:rFonts w:asciiTheme="minorHAnsi" w:hAnsiTheme="minorHAnsi" w:cstheme="minorHAnsi"/>
                <w:sz w:val="20"/>
              </w:rPr>
              <w:t xml:space="preserve">.), asegurando la implementación de las distintas herramientas que sean necesarias tanto para la identificación de oportunidades como en el acompañamiento de las empresas canarias en sus procesos licitadores. Asimismo, coordinará con las Cámaras de Comercio las estrategias a desarrollar en cada anualidad, las acciones de promoción que se incluirán en el plan anual y la comunicación conjunta del programa. </w:t>
            </w:r>
          </w:p>
          <w:p w14:paraId="1392C1FA" w14:textId="77777777" w:rsidR="008971A5" w:rsidRPr="008971A5" w:rsidRDefault="008971A5" w:rsidP="008971A5">
            <w:pPr>
              <w:jc w:val="both"/>
              <w:rPr>
                <w:rFonts w:asciiTheme="minorHAnsi" w:hAnsiTheme="minorHAnsi" w:cstheme="minorHAnsi"/>
                <w:sz w:val="20"/>
              </w:rPr>
            </w:pPr>
            <w:r w:rsidRPr="008971A5">
              <w:rPr>
                <w:rFonts w:asciiTheme="minorHAnsi" w:hAnsiTheme="minorHAnsi" w:cstheme="minorHAnsi"/>
                <w:b/>
                <w:color w:val="000000"/>
                <w:sz w:val="20"/>
              </w:rPr>
              <w:t>Gestión de las asistencias t</w:t>
            </w:r>
            <w:r w:rsidRPr="008971A5">
              <w:rPr>
                <w:rFonts w:asciiTheme="minorHAnsi" w:hAnsiTheme="minorHAnsi" w:cstheme="minorHAnsi"/>
                <w:b/>
                <w:sz w:val="20"/>
              </w:rPr>
              <w:t xml:space="preserve">écnicas que desde los departamentos del Gobierno se pongan en marcha tanto para África como para LATAM: </w:t>
            </w:r>
            <w:r w:rsidRPr="008971A5">
              <w:rPr>
                <w:rFonts w:asciiTheme="minorHAnsi" w:hAnsiTheme="minorHAnsi" w:cstheme="minorHAnsi"/>
                <w:sz w:val="20"/>
              </w:rPr>
              <w:t xml:space="preserve">Dará soporte a la Dirección General de África y a la </w:t>
            </w:r>
            <w:proofErr w:type="spellStart"/>
            <w:r w:rsidRPr="008971A5">
              <w:rPr>
                <w:rFonts w:asciiTheme="minorHAnsi" w:hAnsiTheme="minorHAnsi" w:cstheme="minorHAnsi"/>
                <w:sz w:val="20"/>
              </w:rPr>
              <w:t>Viceconsejería</w:t>
            </w:r>
            <w:proofErr w:type="spellEnd"/>
            <w:r w:rsidRPr="008971A5">
              <w:rPr>
                <w:rFonts w:asciiTheme="minorHAnsi" w:hAnsiTheme="minorHAnsi" w:cstheme="minorHAnsi"/>
                <w:sz w:val="20"/>
              </w:rPr>
              <w:t xml:space="preserve"> de Economía (para el caso de LATAM) en todo lo relativo a la puesta en marcha del programa de asistencias técnicas, identificando, junto a la red exterior de </w:t>
            </w:r>
            <w:proofErr w:type="spellStart"/>
            <w:r w:rsidRPr="008971A5">
              <w:rPr>
                <w:rFonts w:asciiTheme="minorHAnsi" w:hAnsiTheme="minorHAnsi" w:cstheme="minorHAnsi"/>
                <w:sz w:val="20"/>
              </w:rPr>
              <w:t>Proexca</w:t>
            </w:r>
            <w:proofErr w:type="spellEnd"/>
            <w:r w:rsidRPr="008971A5">
              <w:rPr>
                <w:rFonts w:asciiTheme="minorHAnsi" w:hAnsiTheme="minorHAnsi" w:cstheme="minorHAnsi"/>
                <w:sz w:val="20"/>
              </w:rPr>
              <w:t xml:space="preserve"> y del </w:t>
            </w:r>
            <w:proofErr w:type="spellStart"/>
            <w:r w:rsidRPr="008971A5">
              <w:rPr>
                <w:rFonts w:asciiTheme="minorHAnsi" w:hAnsiTheme="minorHAnsi" w:cstheme="minorHAnsi"/>
                <w:sz w:val="20"/>
              </w:rPr>
              <w:t>Gobcan</w:t>
            </w:r>
            <w:proofErr w:type="spellEnd"/>
            <w:r w:rsidRPr="008971A5">
              <w:rPr>
                <w:rFonts w:asciiTheme="minorHAnsi" w:hAnsiTheme="minorHAnsi" w:cstheme="minorHAnsi"/>
                <w:sz w:val="20"/>
              </w:rPr>
              <w:t xml:space="preserve">, las necesidades técnicas en los países objetivos del conocimiento canario, apoyo en la selección de las asistencias técnicas a implementar por las empresas canarias, así como dar soporte en la selección de las empresas canarias que ejecutarán dichas asistencias técnicas. </w:t>
            </w:r>
          </w:p>
          <w:p w14:paraId="002855D6" w14:textId="77777777" w:rsidR="008971A5" w:rsidRPr="008971A5" w:rsidRDefault="008971A5" w:rsidP="008971A5">
            <w:pPr>
              <w:jc w:val="both"/>
              <w:rPr>
                <w:rFonts w:asciiTheme="minorHAnsi" w:hAnsiTheme="minorHAnsi" w:cstheme="minorHAnsi"/>
                <w:sz w:val="20"/>
              </w:rPr>
            </w:pPr>
            <w:r w:rsidRPr="008971A5">
              <w:rPr>
                <w:rFonts w:asciiTheme="minorHAnsi" w:hAnsiTheme="minorHAnsi" w:cstheme="minorHAnsi"/>
                <w:b/>
                <w:sz w:val="20"/>
              </w:rPr>
              <w:t xml:space="preserve">Coordinación con el Departamento de Marketing: </w:t>
            </w:r>
            <w:r w:rsidRPr="008971A5">
              <w:rPr>
                <w:rFonts w:asciiTheme="minorHAnsi" w:hAnsiTheme="minorHAnsi" w:cstheme="minorHAnsi"/>
                <w:sz w:val="20"/>
              </w:rPr>
              <w:t xml:space="preserve">Una vez planificada la estrategia de comunicación entre el Director del Área y el Departamento de Marketing respecto a la estrategia de internacionalización del conocimiento, el coordinador deberá gestionar con el departamento de marketing los canales de comunicación en los mercados objetivos, seleccionando en cada uno de los mercados, incluido el Multilateral, aquéllos que mejor se ajusten para poner en valor el conocimiento de Canarias en los sectores de esos mercados que lo requieran. </w:t>
            </w:r>
          </w:p>
          <w:p w14:paraId="2671A732" w14:textId="77777777" w:rsidR="008971A5" w:rsidRPr="008971A5" w:rsidRDefault="008971A5" w:rsidP="008971A5">
            <w:pPr>
              <w:jc w:val="both"/>
              <w:rPr>
                <w:rFonts w:asciiTheme="minorHAnsi" w:hAnsiTheme="minorHAnsi" w:cstheme="minorHAnsi"/>
                <w:color w:val="000000"/>
                <w:sz w:val="20"/>
              </w:rPr>
            </w:pPr>
            <w:r w:rsidRPr="008971A5">
              <w:rPr>
                <w:rFonts w:asciiTheme="minorHAnsi" w:hAnsiTheme="minorHAnsi" w:cstheme="minorHAnsi"/>
                <w:b/>
                <w:sz w:val="20"/>
              </w:rPr>
              <w:t>Coordinación con el</w:t>
            </w:r>
            <w:r w:rsidRPr="008971A5">
              <w:rPr>
                <w:rFonts w:asciiTheme="minorHAnsi" w:hAnsiTheme="minorHAnsi" w:cstheme="minorHAnsi"/>
                <w:b/>
                <w:color w:val="000000"/>
                <w:sz w:val="20"/>
              </w:rPr>
              <w:t xml:space="preserve"> equipo</w:t>
            </w:r>
            <w:r w:rsidRPr="008971A5">
              <w:rPr>
                <w:rFonts w:asciiTheme="minorHAnsi" w:hAnsiTheme="minorHAnsi" w:cstheme="minorHAnsi"/>
                <w:b/>
                <w:sz w:val="20"/>
              </w:rPr>
              <w:t xml:space="preserve"> de Promoción y coordinación con el resto de áreas de negocio</w:t>
            </w:r>
            <w:r w:rsidRPr="008971A5">
              <w:rPr>
                <w:rFonts w:asciiTheme="minorHAnsi" w:hAnsiTheme="minorHAnsi" w:cstheme="minorHAnsi"/>
                <w:b/>
                <w:color w:val="000000"/>
                <w:sz w:val="20"/>
              </w:rPr>
              <w:t xml:space="preserve">: </w:t>
            </w:r>
            <w:r w:rsidRPr="008971A5">
              <w:rPr>
                <w:rFonts w:asciiTheme="minorHAnsi" w:hAnsiTheme="minorHAnsi" w:cstheme="minorHAnsi"/>
                <w:sz w:val="20"/>
              </w:rPr>
              <w:t>S</w:t>
            </w:r>
            <w:r w:rsidRPr="008971A5">
              <w:rPr>
                <w:rFonts w:asciiTheme="minorHAnsi" w:hAnsiTheme="minorHAnsi" w:cstheme="minorHAnsi"/>
                <w:color w:val="000000"/>
                <w:sz w:val="20"/>
              </w:rPr>
              <w:t xml:space="preserve">upervisar al equipo técnico de </w:t>
            </w:r>
            <w:proofErr w:type="spellStart"/>
            <w:r w:rsidRPr="008971A5">
              <w:rPr>
                <w:rFonts w:asciiTheme="minorHAnsi" w:hAnsiTheme="minorHAnsi" w:cstheme="minorHAnsi"/>
                <w:sz w:val="20"/>
              </w:rPr>
              <w:t>Promex</w:t>
            </w:r>
            <w:proofErr w:type="spellEnd"/>
            <w:r w:rsidRPr="008971A5">
              <w:rPr>
                <w:rFonts w:asciiTheme="minorHAnsi" w:hAnsiTheme="minorHAnsi" w:cstheme="minorHAnsi"/>
                <w:color w:val="000000"/>
                <w:sz w:val="20"/>
              </w:rPr>
              <w:t>, asegurando el cumplimiento de plazos y la correcta ejecución de las actividades relativas a la p</w:t>
            </w:r>
            <w:r w:rsidRPr="008971A5">
              <w:rPr>
                <w:rFonts w:asciiTheme="minorHAnsi" w:hAnsiTheme="minorHAnsi" w:cstheme="minorHAnsi"/>
                <w:sz w:val="20"/>
              </w:rPr>
              <w:t>romoción del conocimiento y</w:t>
            </w:r>
            <w:r w:rsidRPr="008971A5">
              <w:rPr>
                <w:rFonts w:asciiTheme="minorHAnsi" w:hAnsiTheme="minorHAnsi" w:cstheme="minorHAnsi"/>
                <w:color w:val="000000"/>
                <w:sz w:val="20"/>
              </w:rPr>
              <w:t xml:space="preserve"> facilitando la cooperación con el resto de las áreas de negocio de la empresa</w:t>
            </w:r>
            <w:r w:rsidRPr="008971A5">
              <w:rPr>
                <w:rFonts w:asciiTheme="minorHAnsi" w:hAnsiTheme="minorHAnsi" w:cstheme="minorHAnsi"/>
                <w:sz w:val="20"/>
              </w:rPr>
              <w:t xml:space="preserve">, cuando hubiera confluencia de intereses. </w:t>
            </w:r>
          </w:p>
          <w:p w14:paraId="7127E255" w14:textId="77777777" w:rsidR="008971A5" w:rsidRPr="008971A5" w:rsidRDefault="008971A5" w:rsidP="008971A5">
            <w:pPr>
              <w:jc w:val="both"/>
              <w:rPr>
                <w:rFonts w:asciiTheme="minorHAnsi" w:hAnsiTheme="minorHAnsi" w:cstheme="minorHAnsi"/>
                <w:color w:val="000000"/>
                <w:sz w:val="20"/>
              </w:rPr>
            </w:pPr>
            <w:r w:rsidRPr="008971A5">
              <w:rPr>
                <w:rFonts w:asciiTheme="minorHAnsi" w:hAnsiTheme="minorHAnsi" w:cstheme="minorHAnsi"/>
                <w:b/>
                <w:color w:val="000000"/>
                <w:sz w:val="20"/>
              </w:rPr>
              <w:t xml:space="preserve">Gestión presupuestaria, recursos y proveedores: </w:t>
            </w:r>
            <w:r w:rsidRPr="008971A5">
              <w:rPr>
                <w:rFonts w:asciiTheme="minorHAnsi" w:hAnsiTheme="minorHAnsi" w:cstheme="minorHAnsi"/>
                <w:color w:val="000000"/>
                <w:sz w:val="20"/>
              </w:rPr>
              <w:t xml:space="preserve">Controlar el presupuesto bajo su cargo, coordinando la contratación de servicios </w:t>
            </w:r>
            <w:r w:rsidRPr="008971A5">
              <w:rPr>
                <w:rFonts w:asciiTheme="minorHAnsi" w:hAnsiTheme="minorHAnsi" w:cstheme="minorHAnsi"/>
                <w:color w:val="000000"/>
                <w:sz w:val="20"/>
              </w:rPr>
              <w:lastRenderedPageBreak/>
              <w:t>externos y asegurando que los recursos necesarios estén disponibles para cada acción, garantizando la eficiencia en el uso de estos recursos.</w:t>
            </w:r>
          </w:p>
          <w:p w14:paraId="2222D5CF" w14:textId="77777777" w:rsidR="008971A5" w:rsidRPr="008971A5" w:rsidRDefault="008971A5" w:rsidP="008971A5">
            <w:pPr>
              <w:jc w:val="both"/>
              <w:rPr>
                <w:rFonts w:asciiTheme="minorHAnsi" w:hAnsiTheme="minorHAnsi" w:cstheme="minorHAnsi"/>
                <w:color w:val="000000"/>
                <w:sz w:val="20"/>
              </w:rPr>
            </w:pPr>
            <w:r w:rsidRPr="008971A5">
              <w:rPr>
                <w:rFonts w:asciiTheme="minorHAnsi" w:hAnsiTheme="minorHAnsi" w:cstheme="minorHAnsi"/>
                <w:b/>
                <w:color w:val="000000"/>
                <w:sz w:val="20"/>
              </w:rPr>
              <w:t>Coordinación con otras entidades</w:t>
            </w:r>
            <w:r w:rsidRPr="008971A5">
              <w:rPr>
                <w:rFonts w:asciiTheme="minorHAnsi" w:hAnsiTheme="minorHAnsi" w:cstheme="minorHAnsi"/>
                <w:b/>
                <w:sz w:val="20"/>
              </w:rPr>
              <w:t xml:space="preserve">: </w:t>
            </w:r>
            <w:r w:rsidRPr="008971A5">
              <w:rPr>
                <w:rFonts w:asciiTheme="minorHAnsi" w:hAnsiTheme="minorHAnsi" w:cstheme="minorHAnsi"/>
                <w:color w:val="000000"/>
                <w:sz w:val="20"/>
              </w:rPr>
              <w:t>Asegurar la coherencia de las actividades</w:t>
            </w:r>
            <w:r w:rsidRPr="008971A5">
              <w:rPr>
                <w:rFonts w:asciiTheme="minorHAnsi" w:hAnsiTheme="minorHAnsi" w:cstheme="minorHAnsi"/>
                <w:sz w:val="20"/>
              </w:rPr>
              <w:t xml:space="preserve"> que se pongan en marcha en el ámbito de la internacionalización del conocimiento</w:t>
            </w:r>
            <w:r w:rsidRPr="008971A5">
              <w:rPr>
                <w:rFonts w:asciiTheme="minorHAnsi" w:hAnsiTheme="minorHAnsi" w:cstheme="minorHAnsi"/>
                <w:color w:val="000000"/>
                <w:sz w:val="20"/>
              </w:rPr>
              <w:t xml:space="preserve">, evitando duplicidades con otros agentes de apoyo a la </w:t>
            </w:r>
            <w:r w:rsidRPr="008971A5">
              <w:rPr>
                <w:rFonts w:asciiTheme="minorHAnsi" w:hAnsiTheme="minorHAnsi" w:cstheme="minorHAnsi"/>
                <w:sz w:val="20"/>
              </w:rPr>
              <w:t>internacionalización</w:t>
            </w:r>
            <w:r w:rsidRPr="008971A5">
              <w:rPr>
                <w:rFonts w:asciiTheme="minorHAnsi" w:hAnsiTheme="minorHAnsi" w:cstheme="minorHAnsi"/>
                <w:color w:val="000000"/>
                <w:sz w:val="20"/>
              </w:rPr>
              <w:t xml:space="preserve"> y maximizando la efectividad media</w:t>
            </w:r>
            <w:r w:rsidRPr="008971A5">
              <w:rPr>
                <w:rFonts w:asciiTheme="minorHAnsi" w:hAnsiTheme="minorHAnsi" w:cstheme="minorHAnsi"/>
                <w:sz w:val="20"/>
              </w:rPr>
              <w:t xml:space="preserve">nte la colaboración con las mismas. En este ámbito, deberá presentar a la dirección del área de </w:t>
            </w:r>
            <w:proofErr w:type="spellStart"/>
            <w:r w:rsidRPr="008971A5">
              <w:rPr>
                <w:rFonts w:asciiTheme="minorHAnsi" w:hAnsiTheme="minorHAnsi" w:cstheme="minorHAnsi"/>
                <w:sz w:val="20"/>
              </w:rPr>
              <w:t>Promex</w:t>
            </w:r>
            <w:proofErr w:type="spellEnd"/>
            <w:r w:rsidRPr="008971A5">
              <w:rPr>
                <w:rFonts w:asciiTheme="minorHAnsi" w:hAnsiTheme="minorHAnsi" w:cstheme="minorHAnsi"/>
                <w:sz w:val="20"/>
              </w:rPr>
              <w:t xml:space="preserve"> y a la dirección de la empresa, las propuestas que deban presentarse en el Consejo Regional de Internacionalización.</w:t>
            </w:r>
          </w:p>
          <w:p w14:paraId="2D7134A7" w14:textId="77777777" w:rsidR="008971A5" w:rsidRPr="008971A5" w:rsidRDefault="008971A5" w:rsidP="008971A5">
            <w:pPr>
              <w:jc w:val="both"/>
              <w:rPr>
                <w:rFonts w:asciiTheme="minorHAnsi" w:hAnsiTheme="minorHAnsi" w:cstheme="minorHAnsi"/>
                <w:color w:val="000000"/>
                <w:sz w:val="20"/>
              </w:rPr>
            </w:pPr>
            <w:r w:rsidRPr="008971A5">
              <w:rPr>
                <w:rFonts w:asciiTheme="minorHAnsi" w:hAnsiTheme="minorHAnsi" w:cstheme="minorHAnsi"/>
                <w:b/>
                <w:color w:val="000000"/>
                <w:sz w:val="20"/>
              </w:rPr>
              <w:t>Redacción y supervisión de informes:</w:t>
            </w:r>
            <w:r w:rsidRPr="008971A5">
              <w:rPr>
                <w:rFonts w:asciiTheme="minorHAnsi" w:hAnsiTheme="minorHAnsi" w:cstheme="minorHAnsi"/>
                <w:color w:val="000000"/>
                <w:sz w:val="20"/>
              </w:rPr>
              <w:t xml:space="preserve"> Redactar informes sobre el desempeño de las estrategias y acciones desarro</w:t>
            </w:r>
            <w:r w:rsidRPr="008971A5">
              <w:rPr>
                <w:rFonts w:asciiTheme="minorHAnsi" w:hAnsiTheme="minorHAnsi" w:cstheme="minorHAnsi"/>
                <w:sz w:val="20"/>
              </w:rPr>
              <w:t>lladas, analizando</w:t>
            </w:r>
            <w:r w:rsidRPr="008971A5">
              <w:rPr>
                <w:rFonts w:asciiTheme="minorHAnsi" w:hAnsiTheme="minorHAnsi" w:cstheme="minorHAnsi"/>
                <w:color w:val="000000"/>
                <w:sz w:val="20"/>
              </w:rPr>
              <w:t xml:space="preserve"> </w:t>
            </w:r>
            <w:r w:rsidRPr="008971A5">
              <w:rPr>
                <w:rFonts w:asciiTheme="minorHAnsi" w:hAnsiTheme="minorHAnsi" w:cstheme="minorHAnsi"/>
                <w:sz w:val="20"/>
              </w:rPr>
              <w:t>resultados</w:t>
            </w:r>
            <w:r w:rsidRPr="008971A5">
              <w:rPr>
                <w:rFonts w:asciiTheme="minorHAnsi" w:hAnsiTheme="minorHAnsi" w:cstheme="minorHAnsi"/>
                <w:color w:val="000000"/>
                <w:sz w:val="20"/>
              </w:rPr>
              <w:t xml:space="preserve"> y proponiendo mejoras para futuras acciones.</w:t>
            </w:r>
          </w:p>
          <w:p w14:paraId="5B94A07A" w14:textId="77777777" w:rsidR="008971A5" w:rsidRDefault="008971A5" w:rsidP="008971A5">
            <w:pPr>
              <w:jc w:val="both"/>
              <w:rPr>
                <w:rFonts w:asciiTheme="minorHAnsi" w:hAnsiTheme="minorHAnsi" w:cstheme="minorHAnsi"/>
                <w:bCs/>
                <w:color w:val="000000" w:themeColor="text1"/>
                <w:sz w:val="20"/>
              </w:rPr>
            </w:pPr>
            <w:r w:rsidRPr="008971A5">
              <w:rPr>
                <w:rFonts w:asciiTheme="minorHAnsi" w:hAnsiTheme="minorHAnsi" w:cstheme="minorHAnsi"/>
                <w:b/>
                <w:bCs/>
                <w:color w:val="000000" w:themeColor="text1"/>
                <w:sz w:val="20"/>
              </w:rPr>
              <w:t>Otras funciones:</w:t>
            </w:r>
            <w:r w:rsidRPr="008971A5">
              <w:rPr>
                <w:rFonts w:asciiTheme="minorHAnsi" w:hAnsiTheme="minorHAnsi" w:cstheme="minorHAnsi"/>
                <w:bCs/>
                <w:color w:val="000000" w:themeColor="text1"/>
                <w:sz w:val="20"/>
              </w:rPr>
              <w:t xml:space="preserve"> Aquellas propias del puesto de técnico y coordinación encargadas por el director/a del área de negocio de Promoción Exterior.</w:t>
            </w:r>
          </w:p>
          <w:p w14:paraId="6AFDA4F6" w14:textId="3397D382" w:rsidR="00502DB2" w:rsidRPr="00502DB2" w:rsidRDefault="00502DB2" w:rsidP="008971A5">
            <w:pPr>
              <w:jc w:val="both"/>
              <w:rPr>
                <w:rFonts w:asciiTheme="minorHAnsi" w:hAnsiTheme="minorHAnsi" w:cstheme="minorHAnsi"/>
                <w:color w:val="000000"/>
                <w:sz w:val="20"/>
              </w:rPr>
            </w:pPr>
            <w:r w:rsidRPr="00502DB2">
              <w:rPr>
                <w:rFonts w:asciiTheme="minorHAnsi" w:hAnsiTheme="minorHAnsi" w:cstheme="minorHAnsi"/>
                <w:sz w:val="20"/>
              </w:rPr>
              <w:t>La</w:t>
            </w:r>
            <w:r w:rsidR="00C62225">
              <w:rPr>
                <w:rFonts w:asciiTheme="minorHAnsi" w:hAnsiTheme="minorHAnsi" w:cstheme="minorHAnsi"/>
                <w:sz w:val="20"/>
              </w:rPr>
              <w:t>s</w:t>
            </w:r>
            <w:r w:rsidRPr="00502DB2">
              <w:rPr>
                <w:rFonts w:asciiTheme="minorHAnsi" w:hAnsiTheme="minorHAnsi" w:cstheme="minorHAnsi"/>
                <w:sz w:val="20"/>
              </w:rPr>
              <w:t xml:space="preserve"> relacionadas y conexas a las anteriores conducentes y necesarias al buen fin del objeto del puesto</w:t>
            </w:r>
          </w:p>
        </w:tc>
      </w:tr>
      <w:tr w:rsidR="008971A5" w:rsidRPr="008971A5" w14:paraId="72D09F69" w14:textId="77777777" w:rsidTr="008971A5">
        <w:trPr>
          <w:trHeight w:val="600"/>
        </w:trPr>
        <w:tc>
          <w:tcPr>
            <w:tcW w:w="2802" w:type="dxa"/>
          </w:tcPr>
          <w:p w14:paraId="7E59AD0C" w14:textId="77777777" w:rsidR="008971A5" w:rsidRPr="008971A5" w:rsidRDefault="008971A5" w:rsidP="008971A5">
            <w:pPr>
              <w:rPr>
                <w:rFonts w:asciiTheme="minorHAnsi" w:hAnsiTheme="minorHAnsi" w:cstheme="minorHAnsi"/>
                <w:b/>
                <w:color w:val="000000"/>
                <w:sz w:val="20"/>
              </w:rPr>
            </w:pPr>
            <w:r w:rsidRPr="008971A5">
              <w:rPr>
                <w:rFonts w:asciiTheme="minorHAnsi" w:hAnsiTheme="minorHAnsi" w:cstheme="minorHAnsi"/>
                <w:b/>
                <w:color w:val="000000"/>
                <w:sz w:val="20"/>
              </w:rPr>
              <w:lastRenderedPageBreak/>
              <w:t>Funciones Específicas:</w:t>
            </w:r>
          </w:p>
        </w:tc>
        <w:tc>
          <w:tcPr>
            <w:tcW w:w="5811" w:type="dxa"/>
            <w:vAlign w:val="center"/>
          </w:tcPr>
          <w:p w14:paraId="51509CA5" w14:textId="77777777" w:rsidR="008971A5" w:rsidRPr="008971A5" w:rsidRDefault="008971A5" w:rsidP="008971A5">
            <w:pPr>
              <w:jc w:val="both"/>
              <w:rPr>
                <w:rFonts w:asciiTheme="minorHAnsi" w:hAnsiTheme="minorHAnsi" w:cstheme="minorHAnsi"/>
                <w:color w:val="000000"/>
                <w:sz w:val="20"/>
              </w:rPr>
            </w:pPr>
            <w:r w:rsidRPr="008971A5">
              <w:rPr>
                <w:rFonts w:asciiTheme="minorHAnsi" w:hAnsiTheme="minorHAnsi" w:cstheme="minorHAnsi"/>
                <w:color w:val="000000"/>
                <w:sz w:val="20"/>
              </w:rPr>
              <w:t xml:space="preserve">Fomentar alianzas entre empresas públicas tractoras (ITC, </w:t>
            </w:r>
            <w:proofErr w:type="spellStart"/>
            <w:r w:rsidRPr="008971A5">
              <w:rPr>
                <w:rFonts w:asciiTheme="minorHAnsi" w:hAnsiTheme="minorHAnsi" w:cstheme="minorHAnsi"/>
                <w:color w:val="000000"/>
                <w:sz w:val="20"/>
              </w:rPr>
              <w:t>Gesplan</w:t>
            </w:r>
            <w:proofErr w:type="spellEnd"/>
            <w:r w:rsidRPr="008971A5">
              <w:rPr>
                <w:rFonts w:asciiTheme="minorHAnsi" w:hAnsiTheme="minorHAnsi" w:cstheme="minorHAnsi"/>
                <w:color w:val="000000"/>
                <w:sz w:val="20"/>
              </w:rPr>
              <w:t>, Metro Tenerife) y empresas privadas.</w:t>
            </w:r>
          </w:p>
          <w:p w14:paraId="1C964660" w14:textId="77777777" w:rsidR="008971A5" w:rsidRPr="008971A5" w:rsidRDefault="008971A5" w:rsidP="008971A5">
            <w:pPr>
              <w:jc w:val="both"/>
              <w:rPr>
                <w:rFonts w:asciiTheme="minorHAnsi" w:hAnsiTheme="minorHAnsi" w:cstheme="minorHAnsi"/>
                <w:color w:val="000000"/>
                <w:sz w:val="20"/>
              </w:rPr>
            </w:pPr>
            <w:r w:rsidRPr="008971A5">
              <w:rPr>
                <w:rFonts w:asciiTheme="minorHAnsi" w:hAnsiTheme="minorHAnsi" w:cstheme="minorHAnsi"/>
                <w:color w:val="000000"/>
                <w:sz w:val="20"/>
              </w:rPr>
              <w:t xml:space="preserve">Una vez gestionadas las mesas de trabajo con clústeres (Marítimo, </w:t>
            </w:r>
            <w:proofErr w:type="spellStart"/>
            <w:r w:rsidRPr="008971A5">
              <w:rPr>
                <w:rFonts w:asciiTheme="minorHAnsi" w:hAnsiTheme="minorHAnsi" w:cstheme="minorHAnsi"/>
                <w:color w:val="000000"/>
                <w:sz w:val="20"/>
              </w:rPr>
              <w:t>Inco</w:t>
            </w:r>
            <w:proofErr w:type="spellEnd"/>
            <w:r w:rsidRPr="008971A5">
              <w:rPr>
                <w:rFonts w:asciiTheme="minorHAnsi" w:hAnsiTheme="minorHAnsi" w:cstheme="minorHAnsi"/>
                <w:color w:val="000000"/>
                <w:sz w:val="20"/>
              </w:rPr>
              <w:t xml:space="preserve">-LAB, Excelencia Tecnológica) por parte del Director del Área, deberá hacer seguimiento a los compromisos adquiridos. </w:t>
            </w:r>
          </w:p>
          <w:p w14:paraId="4C16A1F2" w14:textId="77777777" w:rsidR="008971A5" w:rsidRPr="008971A5" w:rsidRDefault="008971A5" w:rsidP="008971A5">
            <w:pPr>
              <w:jc w:val="both"/>
              <w:rPr>
                <w:rFonts w:asciiTheme="minorHAnsi" w:hAnsiTheme="minorHAnsi" w:cstheme="minorHAnsi"/>
                <w:color w:val="000000"/>
                <w:sz w:val="20"/>
              </w:rPr>
            </w:pPr>
            <w:r w:rsidRPr="008971A5">
              <w:rPr>
                <w:rFonts w:asciiTheme="minorHAnsi" w:hAnsiTheme="minorHAnsi" w:cstheme="minorHAnsi"/>
                <w:color w:val="000000"/>
                <w:sz w:val="20"/>
              </w:rPr>
              <w:t xml:space="preserve">Una vez gestionadas por el Director del Área las mesas de trabajo con las Cámaras de Comercio canarias, deberá hacer seguimiento a los compromisos adquiridos. </w:t>
            </w:r>
          </w:p>
          <w:p w14:paraId="1B4FAF49" w14:textId="77777777" w:rsidR="008971A5" w:rsidRPr="008971A5" w:rsidRDefault="008971A5" w:rsidP="008971A5">
            <w:pPr>
              <w:jc w:val="both"/>
              <w:rPr>
                <w:rFonts w:asciiTheme="minorHAnsi" w:hAnsiTheme="minorHAnsi" w:cstheme="minorHAnsi"/>
                <w:sz w:val="20"/>
              </w:rPr>
            </w:pPr>
            <w:r w:rsidRPr="008971A5">
              <w:rPr>
                <w:rFonts w:asciiTheme="minorHAnsi" w:hAnsiTheme="minorHAnsi" w:cstheme="minorHAnsi"/>
                <w:sz w:val="20"/>
              </w:rPr>
              <w:t>Gestionar el servicio de detección de oportunidades (alertas).</w:t>
            </w:r>
          </w:p>
          <w:p w14:paraId="5B044C59" w14:textId="77777777" w:rsidR="008971A5" w:rsidRPr="008971A5" w:rsidRDefault="008971A5" w:rsidP="008971A5">
            <w:pPr>
              <w:jc w:val="both"/>
              <w:rPr>
                <w:rFonts w:asciiTheme="minorHAnsi" w:hAnsiTheme="minorHAnsi" w:cstheme="minorHAnsi"/>
                <w:color w:val="000000"/>
                <w:sz w:val="20"/>
              </w:rPr>
            </w:pPr>
            <w:r w:rsidRPr="008971A5">
              <w:rPr>
                <w:rFonts w:asciiTheme="minorHAnsi" w:hAnsiTheme="minorHAnsi" w:cstheme="minorHAnsi"/>
                <w:color w:val="000000"/>
                <w:sz w:val="20"/>
              </w:rPr>
              <w:t>Organizar misiones comerciales directas e inversas.</w:t>
            </w:r>
          </w:p>
          <w:p w14:paraId="4EF1E173" w14:textId="77777777" w:rsidR="008971A5" w:rsidRPr="008971A5" w:rsidRDefault="008971A5" w:rsidP="008971A5">
            <w:pPr>
              <w:jc w:val="both"/>
              <w:rPr>
                <w:rFonts w:asciiTheme="minorHAnsi" w:hAnsiTheme="minorHAnsi" w:cstheme="minorHAnsi"/>
                <w:color w:val="000000"/>
                <w:sz w:val="20"/>
              </w:rPr>
            </w:pPr>
            <w:r w:rsidRPr="008971A5">
              <w:rPr>
                <w:rFonts w:asciiTheme="minorHAnsi" w:hAnsiTheme="minorHAnsi" w:cstheme="minorHAnsi"/>
                <w:color w:val="000000"/>
                <w:sz w:val="20"/>
              </w:rPr>
              <w:t>Gestionar el eje estratégico de asistencias técnicas para consultoría, ingeniería y arquitectura.</w:t>
            </w:r>
          </w:p>
          <w:p w14:paraId="3062E0EE" w14:textId="77777777" w:rsidR="008971A5" w:rsidRPr="008971A5" w:rsidRDefault="008971A5" w:rsidP="008971A5">
            <w:pPr>
              <w:jc w:val="both"/>
              <w:rPr>
                <w:rFonts w:asciiTheme="minorHAnsi" w:hAnsiTheme="minorHAnsi" w:cstheme="minorHAnsi"/>
                <w:color w:val="000000"/>
                <w:sz w:val="20"/>
              </w:rPr>
            </w:pPr>
            <w:r w:rsidRPr="008971A5">
              <w:rPr>
                <w:rFonts w:asciiTheme="minorHAnsi" w:hAnsiTheme="minorHAnsi" w:cstheme="minorHAnsi"/>
                <w:color w:val="000000"/>
                <w:sz w:val="20"/>
              </w:rPr>
              <w:t>Identificar oportunidades tempranas en mercados objetivo.</w:t>
            </w:r>
          </w:p>
          <w:p w14:paraId="5C5BD05E" w14:textId="77777777" w:rsidR="008971A5" w:rsidRPr="008971A5" w:rsidRDefault="008971A5" w:rsidP="008971A5">
            <w:pPr>
              <w:jc w:val="both"/>
              <w:rPr>
                <w:rFonts w:asciiTheme="minorHAnsi" w:hAnsiTheme="minorHAnsi" w:cstheme="minorHAnsi"/>
                <w:color w:val="000000"/>
                <w:sz w:val="20"/>
              </w:rPr>
            </w:pPr>
            <w:r w:rsidRPr="008971A5">
              <w:rPr>
                <w:rFonts w:asciiTheme="minorHAnsi" w:hAnsiTheme="minorHAnsi" w:cstheme="minorHAnsi"/>
                <w:color w:val="000000"/>
                <w:sz w:val="20"/>
              </w:rPr>
              <w:t xml:space="preserve">Representar a Canarias en las jornadas de empresas licitadoras españolas. </w:t>
            </w:r>
          </w:p>
          <w:p w14:paraId="4955920C" w14:textId="0B2DEF90" w:rsidR="00502DB2" w:rsidRPr="008971A5" w:rsidRDefault="008971A5" w:rsidP="008971A5">
            <w:pPr>
              <w:jc w:val="both"/>
              <w:rPr>
                <w:rFonts w:asciiTheme="minorHAnsi" w:hAnsiTheme="minorHAnsi" w:cstheme="minorHAnsi"/>
                <w:color w:val="000000"/>
                <w:sz w:val="20"/>
              </w:rPr>
            </w:pPr>
            <w:r w:rsidRPr="008971A5">
              <w:rPr>
                <w:rFonts w:asciiTheme="minorHAnsi" w:hAnsiTheme="minorHAnsi" w:cstheme="minorHAnsi"/>
                <w:color w:val="000000"/>
                <w:sz w:val="20"/>
              </w:rPr>
              <w:t xml:space="preserve">Proponer al Director de Área iniciativas tendentes a la mejora del posicionamiento de las empresas canarias en el exterior, incluidas la aplicación de herramientas novedosas de inteligencia artificial. </w:t>
            </w:r>
          </w:p>
        </w:tc>
      </w:tr>
      <w:tr w:rsidR="008971A5" w:rsidRPr="008971A5" w14:paraId="593116EB" w14:textId="77777777" w:rsidTr="008971A5">
        <w:trPr>
          <w:trHeight w:val="420"/>
        </w:trPr>
        <w:tc>
          <w:tcPr>
            <w:tcW w:w="2802" w:type="dxa"/>
            <w:vAlign w:val="center"/>
          </w:tcPr>
          <w:p w14:paraId="4880832B" w14:textId="77777777" w:rsidR="008971A5" w:rsidRPr="008971A5" w:rsidRDefault="008971A5" w:rsidP="008971A5">
            <w:pPr>
              <w:rPr>
                <w:rFonts w:asciiTheme="minorHAnsi" w:hAnsiTheme="minorHAnsi" w:cstheme="minorHAnsi"/>
                <w:b/>
                <w:color w:val="000000"/>
                <w:sz w:val="20"/>
              </w:rPr>
            </w:pPr>
            <w:r w:rsidRPr="008971A5">
              <w:rPr>
                <w:rFonts w:asciiTheme="minorHAnsi" w:hAnsiTheme="minorHAnsi" w:cstheme="minorHAnsi"/>
                <w:b/>
                <w:color w:val="000000"/>
                <w:sz w:val="20"/>
              </w:rPr>
              <w:t>Grupo profesional convenio</w:t>
            </w:r>
          </w:p>
        </w:tc>
        <w:tc>
          <w:tcPr>
            <w:tcW w:w="5811" w:type="dxa"/>
            <w:vAlign w:val="center"/>
          </w:tcPr>
          <w:p w14:paraId="0534E490" w14:textId="77777777" w:rsidR="008971A5" w:rsidRPr="008971A5" w:rsidRDefault="008971A5" w:rsidP="008971A5">
            <w:pPr>
              <w:rPr>
                <w:rFonts w:asciiTheme="minorHAnsi" w:hAnsiTheme="minorHAnsi" w:cstheme="minorHAnsi"/>
                <w:color w:val="000000"/>
                <w:sz w:val="20"/>
              </w:rPr>
            </w:pPr>
            <w:r w:rsidRPr="008971A5">
              <w:rPr>
                <w:rFonts w:asciiTheme="minorHAnsi" w:hAnsiTheme="minorHAnsi" w:cstheme="minorHAnsi"/>
                <w:color w:val="000000"/>
                <w:sz w:val="20"/>
              </w:rPr>
              <w:t>Grupo 7</w:t>
            </w:r>
          </w:p>
        </w:tc>
      </w:tr>
      <w:tr w:rsidR="008971A5" w:rsidRPr="008971A5" w14:paraId="7AF6395D" w14:textId="77777777" w:rsidTr="008971A5">
        <w:trPr>
          <w:trHeight w:val="420"/>
        </w:trPr>
        <w:tc>
          <w:tcPr>
            <w:tcW w:w="2802" w:type="dxa"/>
            <w:vAlign w:val="center"/>
          </w:tcPr>
          <w:p w14:paraId="4B490E76" w14:textId="77777777" w:rsidR="008971A5" w:rsidRPr="008971A5" w:rsidRDefault="008971A5" w:rsidP="008971A5">
            <w:pPr>
              <w:rPr>
                <w:rFonts w:asciiTheme="minorHAnsi" w:hAnsiTheme="minorHAnsi" w:cstheme="minorHAnsi"/>
                <w:b/>
                <w:color w:val="000000"/>
                <w:sz w:val="20"/>
              </w:rPr>
            </w:pPr>
            <w:r w:rsidRPr="008971A5">
              <w:rPr>
                <w:rFonts w:asciiTheme="minorHAnsi" w:hAnsiTheme="minorHAnsi" w:cstheme="minorHAnsi"/>
                <w:b/>
                <w:color w:val="000000"/>
                <w:sz w:val="20"/>
              </w:rPr>
              <w:t>Categoría profesional requerida</w:t>
            </w:r>
          </w:p>
        </w:tc>
        <w:tc>
          <w:tcPr>
            <w:tcW w:w="5811" w:type="dxa"/>
            <w:vAlign w:val="center"/>
          </w:tcPr>
          <w:p w14:paraId="4CBC9D95" w14:textId="77777777" w:rsidR="008971A5" w:rsidRPr="008971A5" w:rsidRDefault="008971A5" w:rsidP="008971A5">
            <w:pPr>
              <w:rPr>
                <w:rFonts w:asciiTheme="minorHAnsi" w:hAnsiTheme="minorHAnsi" w:cstheme="minorHAnsi"/>
                <w:color w:val="000000"/>
                <w:sz w:val="20"/>
              </w:rPr>
            </w:pPr>
            <w:r w:rsidRPr="008971A5">
              <w:rPr>
                <w:rFonts w:asciiTheme="minorHAnsi" w:hAnsiTheme="minorHAnsi" w:cstheme="minorHAnsi"/>
                <w:color w:val="000000"/>
                <w:sz w:val="20"/>
              </w:rPr>
              <w:t>Técnico superior</w:t>
            </w:r>
          </w:p>
        </w:tc>
      </w:tr>
      <w:tr w:rsidR="008971A5" w:rsidRPr="008971A5" w14:paraId="6FE5D4AC" w14:textId="77777777" w:rsidTr="008971A5">
        <w:trPr>
          <w:trHeight w:val="420"/>
        </w:trPr>
        <w:tc>
          <w:tcPr>
            <w:tcW w:w="2802" w:type="dxa"/>
            <w:vAlign w:val="center"/>
          </w:tcPr>
          <w:p w14:paraId="530395A0" w14:textId="77777777" w:rsidR="008971A5" w:rsidRPr="008971A5" w:rsidRDefault="008971A5" w:rsidP="008971A5">
            <w:pPr>
              <w:rPr>
                <w:rFonts w:asciiTheme="minorHAnsi" w:hAnsiTheme="minorHAnsi" w:cstheme="minorHAnsi"/>
                <w:b/>
                <w:color w:val="000000"/>
                <w:sz w:val="20"/>
              </w:rPr>
            </w:pPr>
            <w:r w:rsidRPr="008971A5">
              <w:rPr>
                <w:rFonts w:asciiTheme="minorHAnsi" w:hAnsiTheme="minorHAnsi" w:cstheme="minorHAnsi"/>
                <w:b/>
                <w:color w:val="000000"/>
                <w:sz w:val="20"/>
              </w:rPr>
              <w:t>Retribución</w:t>
            </w:r>
          </w:p>
        </w:tc>
        <w:tc>
          <w:tcPr>
            <w:tcW w:w="5811" w:type="dxa"/>
            <w:vAlign w:val="center"/>
          </w:tcPr>
          <w:p w14:paraId="4B900A3E" w14:textId="77777777" w:rsidR="008971A5" w:rsidRPr="008971A5" w:rsidRDefault="008971A5" w:rsidP="008971A5">
            <w:pPr>
              <w:rPr>
                <w:rFonts w:asciiTheme="minorHAnsi" w:hAnsiTheme="minorHAnsi" w:cstheme="minorHAnsi"/>
                <w:color w:val="000000"/>
                <w:sz w:val="20"/>
              </w:rPr>
            </w:pPr>
            <w:r w:rsidRPr="008971A5">
              <w:rPr>
                <w:rFonts w:asciiTheme="minorHAnsi" w:hAnsiTheme="minorHAnsi" w:cstheme="minorHAnsi"/>
                <w:color w:val="000000"/>
                <w:sz w:val="20"/>
              </w:rPr>
              <w:t>35.000 euros brutos/año</w:t>
            </w:r>
          </w:p>
        </w:tc>
      </w:tr>
      <w:tr w:rsidR="008971A5" w:rsidRPr="008971A5" w14:paraId="593C7A04" w14:textId="77777777" w:rsidTr="008971A5">
        <w:trPr>
          <w:trHeight w:val="420"/>
        </w:trPr>
        <w:tc>
          <w:tcPr>
            <w:tcW w:w="2802" w:type="dxa"/>
            <w:vMerge w:val="restart"/>
            <w:vAlign w:val="center"/>
          </w:tcPr>
          <w:p w14:paraId="5F1CB6C1" w14:textId="77777777" w:rsidR="008971A5" w:rsidRPr="008971A5" w:rsidRDefault="008971A5" w:rsidP="008971A5">
            <w:pPr>
              <w:rPr>
                <w:rFonts w:asciiTheme="minorHAnsi" w:hAnsiTheme="minorHAnsi" w:cstheme="minorHAnsi"/>
                <w:b/>
                <w:color w:val="000000"/>
                <w:sz w:val="20"/>
              </w:rPr>
            </w:pPr>
            <w:r w:rsidRPr="008971A5">
              <w:rPr>
                <w:rFonts w:asciiTheme="minorHAnsi" w:hAnsiTheme="minorHAnsi" w:cstheme="minorHAnsi"/>
                <w:b/>
                <w:color w:val="000000"/>
                <w:sz w:val="20"/>
              </w:rPr>
              <w:t>Formación</w:t>
            </w:r>
          </w:p>
        </w:tc>
        <w:tc>
          <w:tcPr>
            <w:tcW w:w="5811" w:type="dxa"/>
            <w:vAlign w:val="center"/>
          </w:tcPr>
          <w:p w14:paraId="6B9BF615" w14:textId="77777777" w:rsidR="008971A5" w:rsidRPr="008971A5" w:rsidRDefault="008971A5" w:rsidP="008971A5">
            <w:pPr>
              <w:rPr>
                <w:rFonts w:asciiTheme="minorHAnsi" w:hAnsiTheme="minorHAnsi" w:cstheme="minorHAnsi"/>
                <w:color w:val="000000"/>
                <w:sz w:val="20"/>
              </w:rPr>
            </w:pPr>
            <w:r w:rsidRPr="008971A5">
              <w:rPr>
                <w:rFonts w:asciiTheme="minorHAnsi" w:hAnsiTheme="minorHAnsi" w:cstheme="minorHAnsi"/>
                <w:color w:val="000000"/>
                <w:sz w:val="20"/>
              </w:rPr>
              <w:t>Básica: Grado o licenciatura/máster o posgrado</w:t>
            </w:r>
          </w:p>
        </w:tc>
      </w:tr>
      <w:tr w:rsidR="008971A5" w:rsidRPr="008971A5" w14:paraId="4FDC2C33" w14:textId="77777777" w:rsidTr="008971A5">
        <w:trPr>
          <w:trHeight w:val="600"/>
        </w:trPr>
        <w:tc>
          <w:tcPr>
            <w:tcW w:w="2802" w:type="dxa"/>
            <w:vMerge/>
            <w:vAlign w:val="center"/>
          </w:tcPr>
          <w:p w14:paraId="0021C4FF" w14:textId="77777777" w:rsidR="008971A5" w:rsidRPr="008971A5" w:rsidRDefault="008971A5" w:rsidP="008971A5">
            <w:pPr>
              <w:pBdr>
                <w:top w:val="nil"/>
                <w:left w:val="nil"/>
                <w:bottom w:val="nil"/>
                <w:right w:val="nil"/>
                <w:between w:val="nil"/>
              </w:pBdr>
              <w:spacing w:line="276" w:lineRule="auto"/>
              <w:rPr>
                <w:rFonts w:asciiTheme="minorHAnsi" w:hAnsiTheme="minorHAnsi" w:cstheme="minorHAnsi"/>
                <w:color w:val="000000"/>
                <w:sz w:val="20"/>
              </w:rPr>
            </w:pPr>
          </w:p>
        </w:tc>
        <w:tc>
          <w:tcPr>
            <w:tcW w:w="5811" w:type="dxa"/>
            <w:vAlign w:val="center"/>
          </w:tcPr>
          <w:p w14:paraId="2A8F2070" w14:textId="77777777" w:rsidR="008971A5" w:rsidRPr="008971A5" w:rsidRDefault="008971A5" w:rsidP="008971A5">
            <w:pPr>
              <w:jc w:val="both"/>
              <w:rPr>
                <w:rFonts w:asciiTheme="minorHAnsi" w:hAnsiTheme="minorHAnsi" w:cstheme="minorHAnsi"/>
                <w:color w:val="000000"/>
                <w:sz w:val="20"/>
              </w:rPr>
            </w:pPr>
            <w:r w:rsidRPr="008971A5">
              <w:rPr>
                <w:rFonts w:asciiTheme="minorHAnsi" w:hAnsiTheme="minorHAnsi" w:cstheme="minorHAnsi"/>
                <w:color w:val="000000"/>
                <w:sz w:val="20"/>
              </w:rPr>
              <w:t>Complementaria:</w:t>
            </w:r>
            <w:r w:rsidRPr="008971A5">
              <w:rPr>
                <w:rFonts w:asciiTheme="minorHAnsi" w:hAnsiTheme="minorHAnsi" w:cstheme="minorHAnsi"/>
                <w:sz w:val="20"/>
              </w:rPr>
              <w:t xml:space="preserve"> Formación en licitaciones (mínimo JELINT)</w:t>
            </w:r>
            <w:r w:rsidRPr="008971A5">
              <w:rPr>
                <w:rFonts w:asciiTheme="minorHAnsi" w:hAnsiTheme="minorHAnsi" w:cstheme="minorHAnsi"/>
                <w:color w:val="000000"/>
                <w:sz w:val="20"/>
              </w:rPr>
              <w:t>,</w:t>
            </w:r>
            <w:r w:rsidRPr="008971A5">
              <w:rPr>
                <w:rFonts w:asciiTheme="minorHAnsi" w:hAnsiTheme="minorHAnsi" w:cstheme="minorHAnsi"/>
                <w:sz w:val="20"/>
              </w:rPr>
              <w:t xml:space="preserve"> </w:t>
            </w:r>
            <w:r w:rsidRPr="008971A5">
              <w:rPr>
                <w:rFonts w:asciiTheme="minorHAnsi" w:hAnsiTheme="minorHAnsi" w:cstheme="minorHAnsi"/>
                <w:color w:val="000000"/>
                <w:sz w:val="20"/>
              </w:rPr>
              <w:t>ofimática nivel usuario</w:t>
            </w:r>
          </w:p>
        </w:tc>
      </w:tr>
      <w:tr w:rsidR="008971A5" w:rsidRPr="008971A5" w14:paraId="00B30ED3" w14:textId="77777777" w:rsidTr="008971A5">
        <w:trPr>
          <w:trHeight w:val="600"/>
        </w:trPr>
        <w:tc>
          <w:tcPr>
            <w:tcW w:w="2802" w:type="dxa"/>
            <w:vAlign w:val="center"/>
          </w:tcPr>
          <w:p w14:paraId="4C987BA4" w14:textId="77777777" w:rsidR="008971A5" w:rsidRPr="008971A5" w:rsidRDefault="008971A5" w:rsidP="008971A5">
            <w:pPr>
              <w:rPr>
                <w:rFonts w:asciiTheme="minorHAnsi" w:hAnsiTheme="minorHAnsi" w:cstheme="minorHAnsi"/>
                <w:b/>
                <w:color w:val="000000"/>
                <w:sz w:val="20"/>
              </w:rPr>
            </w:pPr>
            <w:r w:rsidRPr="008971A5">
              <w:rPr>
                <w:rFonts w:asciiTheme="minorHAnsi" w:hAnsiTheme="minorHAnsi" w:cstheme="minorHAnsi"/>
                <w:b/>
                <w:color w:val="000000"/>
                <w:sz w:val="20"/>
              </w:rPr>
              <w:t>Idiomas</w:t>
            </w:r>
          </w:p>
        </w:tc>
        <w:tc>
          <w:tcPr>
            <w:tcW w:w="5811" w:type="dxa"/>
            <w:vAlign w:val="center"/>
          </w:tcPr>
          <w:p w14:paraId="10CC17A0" w14:textId="77777777" w:rsidR="008971A5" w:rsidRPr="008971A5" w:rsidRDefault="008971A5" w:rsidP="008971A5">
            <w:pPr>
              <w:jc w:val="both"/>
              <w:rPr>
                <w:rFonts w:asciiTheme="minorHAnsi" w:hAnsiTheme="minorHAnsi" w:cstheme="minorHAnsi"/>
                <w:color w:val="000000"/>
                <w:sz w:val="20"/>
              </w:rPr>
            </w:pPr>
            <w:r w:rsidRPr="008971A5">
              <w:rPr>
                <w:rFonts w:asciiTheme="minorHAnsi" w:hAnsiTheme="minorHAnsi" w:cstheme="minorHAnsi"/>
                <w:color w:val="000000"/>
                <w:sz w:val="20"/>
              </w:rPr>
              <w:t>Inglés B2 + Francés B2</w:t>
            </w:r>
          </w:p>
        </w:tc>
      </w:tr>
      <w:tr w:rsidR="008971A5" w:rsidRPr="008971A5" w14:paraId="1910C2FB" w14:textId="77777777" w:rsidTr="008971A5">
        <w:trPr>
          <w:trHeight w:val="600"/>
        </w:trPr>
        <w:tc>
          <w:tcPr>
            <w:tcW w:w="2802" w:type="dxa"/>
            <w:vAlign w:val="center"/>
          </w:tcPr>
          <w:p w14:paraId="704C62E1" w14:textId="77777777" w:rsidR="008971A5" w:rsidRPr="008971A5" w:rsidRDefault="008971A5" w:rsidP="008971A5">
            <w:pPr>
              <w:rPr>
                <w:rFonts w:asciiTheme="minorHAnsi" w:hAnsiTheme="minorHAnsi" w:cstheme="minorHAnsi"/>
                <w:b/>
                <w:color w:val="000000"/>
                <w:sz w:val="20"/>
              </w:rPr>
            </w:pPr>
            <w:r w:rsidRPr="008971A5">
              <w:rPr>
                <w:rFonts w:asciiTheme="minorHAnsi" w:hAnsiTheme="minorHAnsi" w:cstheme="minorHAnsi"/>
                <w:b/>
                <w:color w:val="000000"/>
                <w:sz w:val="20"/>
              </w:rPr>
              <w:t>Competencias esenciales</w:t>
            </w:r>
          </w:p>
        </w:tc>
        <w:tc>
          <w:tcPr>
            <w:tcW w:w="5811" w:type="dxa"/>
            <w:vAlign w:val="center"/>
          </w:tcPr>
          <w:p w14:paraId="3D7A54B7" w14:textId="77777777" w:rsidR="008971A5" w:rsidRPr="008971A5" w:rsidRDefault="008971A5" w:rsidP="008971A5">
            <w:pPr>
              <w:jc w:val="both"/>
              <w:rPr>
                <w:rFonts w:asciiTheme="minorHAnsi" w:hAnsiTheme="minorHAnsi" w:cstheme="minorHAnsi"/>
                <w:color w:val="000000"/>
                <w:sz w:val="20"/>
              </w:rPr>
            </w:pPr>
            <w:r w:rsidRPr="008971A5">
              <w:rPr>
                <w:rFonts w:asciiTheme="minorHAnsi" w:hAnsiTheme="minorHAnsi" w:cstheme="minorHAnsi"/>
                <w:color w:val="000000"/>
                <w:sz w:val="20"/>
              </w:rPr>
              <w:t xml:space="preserve">Comunicación escrita; Experiencia en coordinación de equipos, gestión de </w:t>
            </w:r>
            <w:r w:rsidRPr="008971A5">
              <w:rPr>
                <w:rFonts w:asciiTheme="minorHAnsi" w:hAnsiTheme="minorHAnsi" w:cstheme="minorHAnsi"/>
                <w:sz w:val="20"/>
              </w:rPr>
              <w:t>presupuestos, conocimiento del ecosistema del conocimiento canario, conocimiento sobre el ecosistema de OO.MM.,</w:t>
            </w:r>
            <w:r w:rsidRPr="008971A5">
              <w:rPr>
                <w:rFonts w:asciiTheme="minorHAnsi" w:hAnsiTheme="minorHAnsi" w:cstheme="minorHAnsi"/>
                <w:color w:val="000000"/>
                <w:sz w:val="20"/>
              </w:rPr>
              <w:t xml:space="preserve"> habilidades para presentaciones en </w:t>
            </w:r>
            <w:r w:rsidRPr="008971A5">
              <w:rPr>
                <w:rFonts w:asciiTheme="minorHAnsi" w:hAnsiTheme="minorHAnsi" w:cstheme="minorHAnsi"/>
                <w:sz w:val="20"/>
              </w:rPr>
              <w:t>inglés.</w:t>
            </w:r>
          </w:p>
        </w:tc>
      </w:tr>
      <w:tr w:rsidR="008971A5" w:rsidRPr="008971A5" w14:paraId="721E077B" w14:textId="77777777" w:rsidTr="008971A5">
        <w:trPr>
          <w:trHeight w:val="600"/>
        </w:trPr>
        <w:tc>
          <w:tcPr>
            <w:tcW w:w="2802" w:type="dxa"/>
            <w:vAlign w:val="center"/>
          </w:tcPr>
          <w:p w14:paraId="3314CA23" w14:textId="77777777" w:rsidR="008971A5" w:rsidRPr="008971A5" w:rsidRDefault="008971A5" w:rsidP="008971A5">
            <w:pPr>
              <w:rPr>
                <w:rFonts w:asciiTheme="minorHAnsi" w:hAnsiTheme="minorHAnsi" w:cstheme="minorHAnsi"/>
                <w:b/>
                <w:color w:val="000000"/>
                <w:sz w:val="20"/>
              </w:rPr>
            </w:pPr>
            <w:r w:rsidRPr="008971A5">
              <w:rPr>
                <w:rFonts w:asciiTheme="minorHAnsi" w:hAnsiTheme="minorHAnsi" w:cstheme="minorHAnsi"/>
                <w:b/>
                <w:color w:val="000000"/>
                <w:sz w:val="20"/>
              </w:rPr>
              <w:lastRenderedPageBreak/>
              <w:t>Disponibilidad</w:t>
            </w:r>
          </w:p>
        </w:tc>
        <w:tc>
          <w:tcPr>
            <w:tcW w:w="5811" w:type="dxa"/>
            <w:vAlign w:val="center"/>
          </w:tcPr>
          <w:p w14:paraId="3F9B67F9" w14:textId="77777777" w:rsidR="008971A5" w:rsidRPr="008971A5" w:rsidRDefault="008971A5" w:rsidP="008971A5">
            <w:pPr>
              <w:jc w:val="both"/>
              <w:rPr>
                <w:rFonts w:asciiTheme="minorHAnsi" w:hAnsiTheme="minorHAnsi" w:cstheme="minorHAnsi"/>
                <w:color w:val="000000"/>
                <w:sz w:val="20"/>
              </w:rPr>
            </w:pPr>
            <w:r w:rsidRPr="008971A5">
              <w:rPr>
                <w:rFonts w:asciiTheme="minorHAnsi" w:hAnsiTheme="minorHAnsi" w:cstheme="minorHAnsi"/>
                <w:color w:val="000000"/>
                <w:sz w:val="20"/>
              </w:rPr>
              <w:t xml:space="preserve">Para viajar a los distintos mercados objetivos de la estrategia de internacionalización del conocimiento. </w:t>
            </w:r>
          </w:p>
          <w:p w14:paraId="47F08B55" w14:textId="77777777" w:rsidR="008971A5" w:rsidRPr="008971A5" w:rsidRDefault="008971A5" w:rsidP="008971A5">
            <w:pPr>
              <w:jc w:val="both"/>
              <w:rPr>
                <w:rFonts w:asciiTheme="minorHAnsi" w:hAnsiTheme="minorHAnsi" w:cstheme="minorHAnsi"/>
                <w:color w:val="000000"/>
                <w:sz w:val="20"/>
              </w:rPr>
            </w:pPr>
            <w:r w:rsidRPr="008971A5">
              <w:rPr>
                <w:rFonts w:asciiTheme="minorHAnsi" w:hAnsiTheme="minorHAnsi" w:cstheme="minorHAnsi"/>
                <w:color w:val="000000"/>
                <w:sz w:val="20"/>
              </w:rPr>
              <w:t xml:space="preserve">Disponibilidad para mantener reuniones en los horarios de trabajo de los organismos multilaterales como el BID, BCIE, etc. </w:t>
            </w:r>
          </w:p>
        </w:tc>
      </w:tr>
      <w:tr w:rsidR="008971A5" w:rsidRPr="008971A5" w14:paraId="25BFE1AC" w14:textId="77777777" w:rsidTr="008971A5">
        <w:trPr>
          <w:trHeight w:val="420"/>
        </w:trPr>
        <w:tc>
          <w:tcPr>
            <w:tcW w:w="2802" w:type="dxa"/>
            <w:vAlign w:val="center"/>
          </w:tcPr>
          <w:p w14:paraId="0511DE17" w14:textId="77777777" w:rsidR="008971A5" w:rsidRPr="008971A5" w:rsidRDefault="008971A5" w:rsidP="008971A5">
            <w:pPr>
              <w:rPr>
                <w:rFonts w:asciiTheme="minorHAnsi" w:hAnsiTheme="minorHAnsi" w:cstheme="minorHAnsi"/>
                <w:b/>
                <w:color w:val="000000"/>
                <w:sz w:val="20"/>
              </w:rPr>
            </w:pPr>
            <w:r w:rsidRPr="008971A5">
              <w:rPr>
                <w:rFonts w:asciiTheme="minorHAnsi" w:hAnsiTheme="minorHAnsi" w:cstheme="minorHAnsi"/>
                <w:b/>
                <w:bCs/>
                <w:color w:val="000000" w:themeColor="text1"/>
                <w:sz w:val="20"/>
              </w:rPr>
              <w:t>Otros requisitos</w:t>
            </w:r>
          </w:p>
        </w:tc>
        <w:tc>
          <w:tcPr>
            <w:tcW w:w="5811" w:type="dxa"/>
            <w:vAlign w:val="center"/>
          </w:tcPr>
          <w:p w14:paraId="1981DB1F" w14:textId="77777777" w:rsidR="008971A5" w:rsidRPr="008971A5" w:rsidRDefault="008971A5" w:rsidP="008971A5">
            <w:pPr>
              <w:jc w:val="both"/>
              <w:rPr>
                <w:rFonts w:asciiTheme="minorHAnsi" w:hAnsiTheme="minorHAnsi" w:cstheme="minorHAnsi"/>
                <w:color w:val="000000"/>
                <w:sz w:val="20"/>
              </w:rPr>
            </w:pPr>
            <w:r w:rsidRPr="008971A5">
              <w:rPr>
                <w:rFonts w:asciiTheme="minorHAnsi" w:hAnsiTheme="minorHAnsi" w:cstheme="minorHAnsi"/>
                <w:color w:val="000000" w:themeColor="text1"/>
                <w:sz w:val="20"/>
              </w:rPr>
              <w:t>Disponibilidad para viajar, disponibilidad horaria y plena dedicación.</w:t>
            </w:r>
          </w:p>
        </w:tc>
      </w:tr>
      <w:tr w:rsidR="008971A5" w:rsidRPr="008971A5" w14:paraId="519A09DE" w14:textId="77777777" w:rsidTr="008971A5">
        <w:trPr>
          <w:trHeight w:val="420"/>
        </w:trPr>
        <w:tc>
          <w:tcPr>
            <w:tcW w:w="2802" w:type="dxa"/>
            <w:vAlign w:val="center"/>
          </w:tcPr>
          <w:p w14:paraId="4D4139CF" w14:textId="77777777" w:rsidR="008971A5" w:rsidRPr="008971A5" w:rsidRDefault="008971A5" w:rsidP="008971A5">
            <w:pPr>
              <w:rPr>
                <w:rFonts w:asciiTheme="minorHAnsi" w:hAnsiTheme="minorHAnsi" w:cstheme="minorHAnsi"/>
                <w:b/>
                <w:color w:val="000000"/>
                <w:sz w:val="20"/>
              </w:rPr>
            </w:pPr>
            <w:r w:rsidRPr="008971A5">
              <w:rPr>
                <w:rFonts w:asciiTheme="minorHAnsi" w:hAnsiTheme="minorHAnsi" w:cstheme="minorHAnsi"/>
                <w:b/>
                <w:color w:val="000000"/>
                <w:sz w:val="20"/>
              </w:rPr>
              <w:t>Curva de aprendizaje</w:t>
            </w:r>
          </w:p>
        </w:tc>
        <w:tc>
          <w:tcPr>
            <w:tcW w:w="5811" w:type="dxa"/>
            <w:vAlign w:val="center"/>
          </w:tcPr>
          <w:p w14:paraId="5A538820" w14:textId="77777777" w:rsidR="008971A5" w:rsidRPr="008971A5" w:rsidRDefault="008971A5" w:rsidP="008971A5">
            <w:pPr>
              <w:jc w:val="both"/>
              <w:rPr>
                <w:rFonts w:asciiTheme="minorHAnsi" w:hAnsiTheme="minorHAnsi" w:cstheme="minorHAnsi"/>
                <w:color w:val="000000"/>
                <w:sz w:val="20"/>
              </w:rPr>
            </w:pPr>
            <w:r w:rsidRPr="008971A5">
              <w:rPr>
                <w:rFonts w:asciiTheme="minorHAnsi" w:hAnsiTheme="minorHAnsi" w:cstheme="minorHAnsi"/>
                <w:color w:val="000000"/>
                <w:sz w:val="20"/>
              </w:rPr>
              <w:t>Muy larga</w:t>
            </w:r>
          </w:p>
        </w:tc>
      </w:tr>
      <w:tr w:rsidR="008971A5" w:rsidRPr="008971A5" w14:paraId="577A6D31" w14:textId="77777777" w:rsidTr="008971A5">
        <w:trPr>
          <w:trHeight w:val="600"/>
        </w:trPr>
        <w:tc>
          <w:tcPr>
            <w:tcW w:w="2802" w:type="dxa"/>
            <w:vAlign w:val="center"/>
          </w:tcPr>
          <w:p w14:paraId="1D79661D" w14:textId="77777777" w:rsidR="008971A5" w:rsidRPr="008971A5" w:rsidRDefault="008971A5" w:rsidP="008971A5">
            <w:pPr>
              <w:rPr>
                <w:rFonts w:asciiTheme="minorHAnsi" w:hAnsiTheme="minorHAnsi" w:cstheme="minorHAnsi"/>
                <w:b/>
                <w:color w:val="000000"/>
                <w:sz w:val="20"/>
              </w:rPr>
            </w:pPr>
            <w:r w:rsidRPr="008971A5">
              <w:rPr>
                <w:rFonts w:asciiTheme="minorHAnsi" w:hAnsiTheme="minorHAnsi" w:cstheme="minorHAnsi"/>
                <w:b/>
                <w:color w:val="000000"/>
                <w:sz w:val="20"/>
              </w:rPr>
              <w:t>Sustituye a</w:t>
            </w:r>
          </w:p>
        </w:tc>
        <w:tc>
          <w:tcPr>
            <w:tcW w:w="5811" w:type="dxa"/>
            <w:vAlign w:val="center"/>
          </w:tcPr>
          <w:p w14:paraId="554F1F8E" w14:textId="77777777" w:rsidR="008971A5" w:rsidRPr="008971A5" w:rsidRDefault="008971A5" w:rsidP="008971A5">
            <w:pPr>
              <w:jc w:val="both"/>
              <w:rPr>
                <w:rFonts w:asciiTheme="minorHAnsi" w:hAnsiTheme="minorHAnsi" w:cstheme="minorHAnsi"/>
                <w:color w:val="000000" w:themeColor="text1"/>
                <w:sz w:val="20"/>
                <w:lang w:eastAsia="en-US"/>
              </w:rPr>
            </w:pPr>
            <w:r w:rsidRPr="008971A5">
              <w:rPr>
                <w:rFonts w:asciiTheme="minorHAnsi" w:hAnsiTheme="minorHAnsi" w:cstheme="minorHAnsi"/>
                <w:color w:val="000000" w:themeColor="text1"/>
                <w:sz w:val="20"/>
                <w:lang w:eastAsia="en-US"/>
              </w:rPr>
              <w:t>Técnicos del área bajo su coordinación/otros coordinadores y técnicos de Promoción Exterior.</w:t>
            </w:r>
          </w:p>
        </w:tc>
      </w:tr>
      <w:tr w:rsidR="008971A5" w:rsidRPr="008971A5" w14:paraId="0DBE0175" w14:textId="77777777" w:rsidTr="008971A5">
        <w:trPr>
          <w:trHeight w:val="600"/>
        </w:trPr>
        <w:tc>
          <w:tcPr>
            <w:tcW w:w="2802" w:type="dxa"/>
            <w:vAlign w:val="center"/>
          </w:tcPr>
          <w:p w14:paraId="0EBBCC24" w14:textId="77777777" w:rsidR="008971A5" w:rsidRPr="008971A5" w:rsidRDefault="008971A5" w:rsidP="008971A5">
            <w:pPr>
              <w:rPr>
                <w:rFonts w:asciiTheme="minorHAnsi" w:hAnsiTheme="minorHAnsi" w:cstheme="minorHAnsi"/>
                <w:b/>
                <w:color w:val="000000"/>
                <w:sz w:val="20"/>
              </w:rPr>
            </w:pPr>
            <w:r w:rsidRPr="008971A5">
              <w:rPr>
                <w:rFonts w:asciiTheme="minorHAnsi" w:hAnsiTheme="minorHAnsi" w:cstheme="minorHAnsi"/>
                <w:b/>
                <w:color w:val="000000"/>
                <w:sz w:val="20"/>
              </w:rPr>
              <w:t>Es sustituido/a por</w:t>
            </w:r>
          </w:p>
        </w:tc>
        <w:tc>
          <w:tcPr>
            <w:tcW w:w="5811" w:type="dxa"/>
            <w:vAlign w:val="center"/>
          </w:tcPr>
          <w:p w14:paraId="559344AA" w14:textId="77777777" w:rsidR="008971A5" w:rsidRPr="008971A5" w:rsidRDefault="008971A5" w:rsidP="008971A5">
            <w:pPr>
              <w:jc w:val="both"/>
              <w:rPr>
                <w:rFonts w:asciiTheme="minorHAnsi" w:hAnsiTheme="minorHAnsi" w:cstheme="minorHAnsi"/>
                <w:color w:val="000000"/>
                <w:sz w:val="20"/>
              </w:rPr>
            </w:pPr>
            <w:r w:rsidRPr="008971A5">
              <w:rPr>
                <w:rFonts w:asciiTheme="minorHAnsi" w:hAnsiTheme="minorHAnsi" w:cstheme="minorHAnsi"/>
                <w:color w:val="000000" w:themeColor="text1"/>
                <w:sz w:val="20"/>
              </w:rPr>
              <w:t>Técnicos coordinadores del área;</w:t>
            </w:r>
            <w:r w:rsidRPr="008971A5">
              <w:rPr>
                <w:rFonts w:asciiTheme="minorHAnsi" w:hAnsiTheme="minorHAnsi" w:cstheme="minorHAnsi"/>
                <w:color w:val="000000"/>
                <w:sz w:val="20"/>
              </w:rPr>
              <w:t xml:space="preserve"> Director/a de promoción exterior</w:t>
            </w:r>
          </w:p>
        </w:tc>
      </w:tr>
    </w:tbl>
    <w:p w14:paraId="4D4A94DC" w14:textId="77777777" w:rsidR="008971A5" w:rsidRPr="00325E20" w:rsidRDefault="008971A5" w:rsidP="008971A5"/>
    <w:p w14:paraId="159FFF8A" w14:textId="5580449A" w:rsidR="00785869" w:rsidRPr="00785869" w:rsidRDefault="00785869" w:rsidP="00785869">
      <w:pPr>
        <w:widowControl/>
        <w:kinsoku w:val="0"/>
        <w:overflowPunct w:val="0"/>
        <w:autoSpaceDE w:val="0"/>
        <w:autoSpaceDN w:val="0"/>
        <w:adjustRightInd w:val="0"/>
        <w:spacing w:line="225" w:lineRule="exact"/>
        <w:ind w:right="635"/>
        <w:jc w:val="center"/>
        <w:rPr>
          <w:rFonts w:ascii="Calibri" w:hAnsi="Calibri" w:cs="Calibri"/>
          <w:sz w:val="22"/>
          <w:szCs w:val="22"/>
          <w:lang w:eastAsia="es-ES_tradnl"/>
        </w:rPr>
      </w:pPr>
    </w:p>
    <w:p w14:paraId="5EE7CF1A" w14:textId="05330A64" w:rsidR="002A6014" w:rsidRPr="00800B6A" w:rsidRDefault="002A6014" w:rsidP="00196375">
      <w:pPr>
        <w:jc w:val="both"/>
        <w:rPr>
          <w:rFonts w:asciiTheme="minorHAnsi" w:hAnsiTheme="minorHAnsi" w:cstheme="minorHAnsi"/>
          <w:bCs/>
          <w:sz w:val="22"/>
          <w:szCs w:val="22"/>
        </w:rPr>
      </w:pPr>
      <w:r w:rsidRPr="00800B6A">
        <w:rPr>
          <w:rFonts w:asciiTheme="minorHAnsi" w:hAnsiTheme="minorHAnsi" w:cstheme="minorHAnsi"/>
          <w:bCs/>
          <w:sz w:val="22"/>
          <w:szCs w:val="22"/>
        </w:rPr>
        <w:t xml:space="preserve">Las retribuciones del puesto objeto de la convocatoria ascienden a 35.000 € brutos anuales </w:t>
      </w:r>
      <w:r w:rsidR="00502DB2">
        <w:rPr>
          <w:rFonts w:asciiTheme="minorHAnsi" w:hAnsiTheme="minorHAnsi" w:cstheme="minorHAnsi"/>
          <w:bCs/>
          <w:sz w:val="22"/>
          <w:szCs w:val="22"/>
        </w:rPr>
        <w:t xml:space="preserve">para 2025 </w:t>
      </w:r>
      <w:r w:rsidRPr="00800B6A">
        <w:rPr>
          <w:rFonts w:asciiTheme="minorHAnsi" w:hAnsiTheme="minorHAnsi" w:cstheme="minorHAnsi"/>
          <w:bCs/>
          <w:sz w:val="22"/>
          <w:szCs w:val="22"/>
        </w:rPr>
        <w:t>que se distribuirán de la siguiente manera:</w:t>
      </w:r>
    </w:p>
    <w:p w14:paraId="54CFC92B" w14:textId="5A90D947" w:rsidR="002A6014" w:rsidRPr="00800B6A" w:rsidRDefault="002A6014" w:rsidP="00196375">
      <w:pPr>
        <w:jc w:val="both"/>
        <w:rPr>
          <w:rFonts w:asciiTheme="minorHAnsi" w:hAnsiTheme="minorHAnsi" w:cstheme="minorHAnsi"/>
          <w:bCs/>
          <w:sz w:val="22"/>
          <w:szCs w:val="22"/>
        </w:rPr>
      </w:pPr>
    </w:p>
    <w:bookmarkEnd w:id="1"/>
    <w:p w14:paraId="5621A36B" w14:textId="000F4387" w:rsidR="00800B6A" w:rsidRPr="00800B6A" w:rsidRDefault="00800B6A" w:rsidP="00EC5D04">
      <w:pPr>
        <w:pStyle w:val="Prrafodelista"/>
        <w:numPr>
          <w:ilvl w:val="0"/>
          <w:numId w:val="15"/>
        </w:numPr>
        <w:jc w:val="both"/>
        <w:rPr>
          <w:rFonts w:asciiTheme="minorHAnsi" w:hAnsiTheme="minorHAnsi" w:cstheme="minorHAnsi"/>
          <w:sz w:val="22"/>
          <w:szCs w:val="22"/>
        </w:rPr>
      </w:pPr>
      <w:r w:rsidRPr="00800B6A">
        <w:rPr>
          <w:rFonts w:asciiTheme="minorHAnsi" w:hAnsiTheme="minorHAnsi" w:cstheme="minorHAnsi"/>
          <w:sz w:val="22"/>
          <w:szCs w:val="22"/>
        </w:rPr>
        <w:t>Salario base: 21.599,69 €</w:t>
      </w:r>
    </w:p>
    <w:p w14:paraId="63871C7B" w14:textId="0575DEBF" w:rsidR="00800B6A" w:rsidRPr="00800B6A" w:rsidRDefault="00800B6A" w:rsidP="00EC5D04">
      <w:pPr>
        <w:pStyle w:val="Prrafodelista"/>
        <w:numPr>
          <w:ilvl w:val="0"/>
          <w:numId w:val="15"/>
        </w:numPr>
        <w:jc w:val="both"/>
        <w:rPr>
          <w:rFonts w:asciiTheme="minorHAnsi" w:hAnsiTheme="minorHAnsi" w:cstheme="minorHAnsi"/>
          <w:sz w:val="22"/>
          <w:szCs w:val="22"/>
        </w:rPr>
      </w:pPr>
      <w:r w:rsidRPr="00800B6A">
        <w:rPr>
          <w:rFonts w:asciiTheme="minorHAnsi" w:hAnsiTheme="minorHAnsi" w:cstheme="minorHAnsi"/>
          <w:sz w:val="22"/>
          <w:szCs w:val="22"/>
        </w:rPr>
        <w:t>Pagas extra (4 anuales): 7.199.90 €</w:t>
      </w:r>
    </w:p>
    <w:p w14:paraId="515C8801" w14:textId="69A192D0" w:rsidR="00800B6A" w:rsidRPr="00800B6A" w:rsidRDefault="00800B6A" w:rsidP="00EC5D04">
      <w:pPr>
        <w:pStyle w:val="Prrafodelista"/>
        <w:numPr>
          <w:ilvl w:val="0"/>
          <w:numId w:val="15"/>
        </w:numPr>
        <w:jc w:val="both"/>
        <w:rPr>
          <w:rFonts w:asciiTheme="minorHAnsi" w:hAnsiTheme="minorHAnsi" w:cstheme="minorHAnsi"/>
          <w:sz w:val="22"/>
          <w:szCs w:val="22"/>
        </w:rPr>
      </w:pPr>
      <w:r w:rsidRPr="00800B6A">
        <w:rPr>
          <w:rFonts w:asciiTheme="minorHAnsi" w:hAnsiTheme="minorHAnsi" w:cstheme="minorHAnsi"/>
          <w:sz w:val="22"/>
          <w:szCs w:val="22"/>
        </w:rPr>
        <w:t>Bolsa de Vacaciones: 506,23 €</w:t>
      </w:r>
    </w:p>
    <w:p w14:paraId="65DA68BA" w14:textId="6395712A" w:rsidR="00800B6A" w:rsidRDefault="00800B6A" w:rsidP="00EC5D04">
      <w:pPr>
        <w:pStyle w:val="Prrafodelista"/>
        <w:numPr>
          <w:ilvl w:val="0"/>
          <w:numId w:val="15"/>
        </w:numPr>
        <w:jc w:val="both"/>
        <w:rPr>
          <w:rFonts w:asciiTheme="minorHAnsi" w:hAnsiTheme="minorHAnsi" w:cstheme="minorHAnsi"/>
          <w:sz w:val="22"/>
          <w:szCs w:val="22"/>
        </w:rPr>
      </w:pPr>
      <w:r w:rsidRPr="00800B6A">
        <w:rPr>
          <w:rFonts w:asciiTheme="minorHAnsi" w:hAnsiTheme="minorHAnsi" w:cstheme="minorHAnsi"/>
          <w:sz w:val="22"/>
          <w:szCs w:val="22"/>
        </w:rPr>
        <w:t>Complemento a bruto del puesto de coordinador</w:t>
      </w:r>
      <w:r w:rsidR="00502DB2">
        <w:rPr>
          <w:rFonts w:asciiTheme="minorHAnsi" w:hAnsiTheme="minorHAnsi" w:cstheme="minorHAnsi"/>
          <w:sz w:val="22"/>
          <w:szCs w:val="22"/>
        </w:rPr>
        <w:t>/a: 5.694,18€</w:t>
      </w:r>
    </w:p>
    <w:p w14:paraId="772338D6" w14:textId="0F79ACB5" w:rsidR="00502DB2" w:rsidRDefault="00502DB2" w:rsidP="00502DB2">
      <w:pPr>
        <w:jc w:val="both"/>
        <w:rPr>
          <w:rFonts w:asciiTheme="minorHAnsi" w:hAnsiTheme="minorHAnsi" w:cstheme="minorHAnsi"/>
          <w:sz w:val="22"/>
          <w:szCs w:val="22"/>
        </w:rPr>
      </w:pPr>
    </w:p>
    <w:p w14:paraId="207ABEA0" w14:textId="6DA823DF" w:rsidR="00502DB2" w:rsidRPr="009539ED" w:rsidRDefault="00502DB2" w:rsidP="00502DB2">
      <w:pPr>
        <w:jc w:val="both"/>
        <w:rPr>
          <w:rFonts w:asciiTheme="minorHAnsi" w:hAnsiTheme="minorHAnsi" w:cstheme="minorHAnsi"/>
          <w:color w:val="FF0000"/>
          <w:sz w:val="22"/>
          <w:szCs w:val="22"/>
        </w:rPr>
      </w:pPr>
      <w:r w:rsidRPr="00800B6A">
        <w:rPr>
          <w:rFonts w:asciiTheme="minorHAnsi" w:hAnsiTheme="minorHAnsi" w:cstheme="minorHAnsi"/>
          <w:sz w:val="22"/>
          <w:szCs w:val="22"/>
        </w:rPr>
        <w:t xml:space="preserve">El importe consignado corresponde al </w:t>
      </w:r>
      <w:r>
        <w:rPr>
          <w:rFonts w:asciiTheme="minorHAnsi" w:hAnsiTheme="minorHAnsi" w:cstheme="minorHAnsi"/>
          <w:sz w:val="22"/>
          <w:szCs w:val="22"/>
        </w:rPr>
        <w:t>ejercicio</w:t>
      </w:r>
      <w:r w:rsidRPr="00800B6A">
        <w:rPr>
          <w:rFonts w:asciiTheme="minorHAnsi" w:hAnsiTheme="minorHAnsi" w:cstheme="minorHAnsi"/>
          <w:sz w:val="22"/>
          <w:szCs w:val="22"/>
        </w:rPr>
        <w:t xml:space="preserve"> 2025, sin perjuicio de las posteriores revisiones anuales</w:t>
      </w:r>
      <w:r w:rsidRPr="009539ED">
        <w:rPr>
          <w:rFonts w:asciiTheme="minorHAnsi" w:hAnsiTheme="minorHAnsi" w:cstheme="minorHAnsi"/>
          <w:color w:val="FF0000"/>
          <w:sz w:val="22"/>
          <w:szCs w:val="22"/>
        </w:rPr>
        <w:t>.</w:t>
      </w:r>
    </w:p>
    <w:p w14:paraId="550975EA" w14:textId="77777777" w:rsidR="00196375" w:rsidRPr="00800B6A" w:rsidRDefault="00196375" w:rsidP="00196375">
      <w:pPr>
        <w:jc w:val="both"/>
        <w:rPr>
          <w:rFonts w:asciiTheme="minorHAnsi" w:hAnsiTheme="minorHAnsi" w:cstheme="minorHAnsi"/>
          <w:sz w:val="22"/>
          <w:szCs w:val="22"/>
        </w:rPr>
      </w:pPr>
    </w:p>
    <w:p w14:paraId="569EDF2F" w14:textId="26C97151" w:rsidR="002A6014" w:rsidRPr="009539ED" w:rsidRDefault="002A6014" w:rsidP="00196375">
      <w:pPr>
        <w:jc w:val="both"/>
        <w:rPr>
          <w:rFonts w:asciiTheme="minorHAnsi" w:hAnsiTheme="minorHAnsi" w:cstheme="minorHAnsi"/>
          <w:color w:val="FF0000"/>
          <w:sz w:val="22"/>
          <w:szCs w:val="22"/>
        </w:rPr>
      </w:pPr>
      <w:r w:rsidRPr="00800B6A">
        <w:rPr>
          <w:rFonts w:asciiTheme="minorHAnsi" w:hAnsiTheme="minorHAnsi" w:cstheme="minorHAnsi"/>
          <w:b/>
          <w:sz w:val="22"/>
          <w:szCs w:val="22"/>
        </w:rPr>
        <w:t xml:space="preserve">Condiciones económicas del aspirante que supere el proceso selectivo: </w:t>
      </w:r>
      <w:r w:rsidRPr="00800B6A">
        <w:rPr>
          <w:rFonts w:asciiTheme="minorHAnsi" w:hAnsiTheme="minorHAnsi" w:cstheme="minorHAnsi"/>
          <w:sz w:val="22"/>
          <w:szCs w:val="22"/>
        </w:rPr>
        <w:t xml:space="preserve">las retribuciones de la persona trabajadora que supere el proceso selectivo </w:t>
      </w:r>
      <w:r w:rsidRPr="00800B6A">
        <w:rPr>
          <w:rFonts w:asciiTheme="minorHAnsi" w:hAnsiTheme="minorHAnsi" w:cstheme="minorHAnsi"/>
          <w:b/>
          <w:bCs/>
          <w:sz w:val="22"/>
          <w:szCs w:val="22"/>
        </w:rPr>
        <w:t>quedarán sustituidas íntegramente por las retribuciones del puesto convocado</w:t>
      </w:r>
      <w:r w:rsidR="00502DB2">
        <w:rPr>
          <w:rFonts w:asciiTheme="minorHAnsi" w:hAnsiTheme="minorHAnsi" w:cstheme="minorHAnsi"/>
          <w:b/>
          <w:bCs/>
          <w:sz w:val="22"/>
          <w:szCs w:val="22"/>
        </w:rPr>
        <w:t xml:space="preserve">. </w:t>
      </w:r>
      <w:r w:rsidR="00502DB2" w:rsidRPr="00502DB2">
        <w:rPr>
          <w:rFonts w:asciiTheme="minorHAnsi" w:hAnsiTheme="minorHAnsi" w:cstheme="minorHAnsi"/>
          <w:sz w:val="22"/>
          <w:szCs w:val="22"/>
        </w:rPr>
        <w:t>No se consolidarán ni conservarán, ni total ni parcialmente las retribuciones que viniera percibiendo,</w:t>
      </w:r>
      <w:r w:rsidRPr="00502DB2">
        <w:rPr>
          <w:rFonts w:asciiTheme="minorHAnsi" w:hAnsiTheme="minorHAnsi" w:cstheme="minorHAnsi"/>
          <w:sz w:val="22"/>
          <w:szCs w:val="22"/>
        </w:rPr>
        <w:t xml:space="preserve"> </w:t>
      </w:r>
      <w:r w:rsidRPr="00800B6A">
        <w:rPr>
          <w:rFonts w:asciiTheme="minorHAnsi" w:hAnsiTheme="minorHAnsi" w:cstheme="minorHAnsi"/>
          <w:sz w:val="22"/>
          <w:szCs w:val="22"/>
        </w:rPr>
        <w:t>excepción hecha del complemento de antigüedad que se conservará en los términos</w:t>
      </w:r>
      <w:r w:rsidR="00383F7F" w:rsidRPr="00800B6A">
        <w:rPr>
          <w:rFonts w:asciiTheme="minorHAnsi" w:hAnsiTheme="minorHAnsi" w:cstheme="minorHAnsi"/>
          <w:sz w:val="22"/>
          <w:szCs w:val="22"/>
        </w:rPr>
        <w:t xml:space="preserve"> en los que se viniera percibiendo. </w:t>
      </w:r>
    </w:p>
    <w:p w14:paraId="6A062A8A" w14:textId="77777777" w:rsidR="002A6014" w:rsidRDefault="002A6014" w:rsidP="00196375">
      <w:pPr>
        <w:jc w:val="both"/>
        <w:rPr>
          <w:rFonts w:asciiTheme="minorHAnsi" w:hAnsiTheme="minorHAnsi" w:cstheme="minorHAnsi"/>
          <w:sz w:val="22"/>
          <w:szCs w:val="22"/>
        </w:rPr>
      </w:pPr>
    </w:p>
    <w:p w14:paraId="7ECF22FA" w14:textId="4C96A1E3" w:rsidR="00196375" w:rsidRPr="00196375" w:rsidRDefault="00196375" w:rsidP="00196375">
      <w:pPr>
        <w:jc w:val="both"/>
        <w:rPr>
          <w:rFonts w:asciiTheme="minorHAnsi" w:hAnsiTheme="minorHAnsi" w:cstheme="minorHAnsi"/>
          <w:b/>
          <w:bCs/>
          <w:sz w:val="22"/>
          <w:szCs w:val="22"/>
        </w:rPr>
      </w:pPr>
      <w:bookmarkStart w:id="2" w:name="_Hlk180492569"/>
      <w:r w:rsidRPr="00196375">
        <w:rPr>
          <w:rFonts w:asciiTheme="minorHAnsi" w:hAnsiTheme="minorHAnsi" w:cstheme="minorHAnsi"/>
          <w:b/>
          <w:bCs/>
          <w:sz w:val="22"/>
          <w:szCs w:val="22"/>
        </w:rPr>
        <w:t>BASE II.-</w:t>
      </w:r>
      <w:r w:rsidRPr="00196375">
        <w:rPr>
          <w:rFonts w:asciiTheme="minorHAnsi" w:eastAsia="Calibri" w:hAnsiTheme="minorHAnsi" w:cstheme="minorHAnsi"/>
          <w:b/>
          <w:bCs/>
          <w:sz w:val="22"/>
          <w:szCs w:val="22"/>
        </w:rPr>
        <w:t xml:space="preserve"> </w:t>
      </w:r>
      <w:r w:rsidR="00FA1414">
        <w:rPr>
          <w:rFonts w:asciiTheme="minorHAnsi" w:hAnsiTheme="minorHAnsi" w:cstheme="minorHAnsi"/>
          <w:b/>
          <w:bCs/>
          <w:sz w:val="22"/>
          <w:szCs w:val="22"/>
        </w:rPr>
        <w:t>REQUISITOS MÍNIMOS DE ADMISIÓN</w:t>
      </w:r>
    </w:p>
    <w:bookmarkEnd w:id="2"/>
    <w:p w14:paraId="5497C733" w14:textId="77777777" w:rsidR="00196375" w:rsidRPr="00196375" w:rsidRDefault="00196375" w:rsidP="00196375">
      <w:pPr>
        <w:jc w:val="both"/>
        <w:rPr>
          <w:rFonts w:asciiTheme="minorHAnsi" w:hAnsiTheme="minorHAnsi" w:cstheme="minorHAnsi"/>
          <w:sz w:val="22"/>
          <w:szCs w:val="22"/>
        </w:rPr>
      </w:pPr>
    </w:p>
    <w:p w14:paraId="020FF3EA" w14:textId="390D1AB2" w:rsidR="00502DB2" w:rsidRPr="00502DB2" w:rsidRDefault="00196375" w:rsidP="00502DB2">
      <w:pPr>
        <w:jc w:val="both"/>
        <w:rPr>
          <w:rFonts w:asciiTheme="minorHAnsi" w:hAnsiTheme="minorHAnsi" w:cstheme="minorHAnsi"/>
          <w:sz w:val="22"/>
          <w:szCs w:val="22"/>
        </w:rPr>
      </w:pPr>
      <w:r w:rsidRPr="00196375">
        <w:rPr>
          <w:rFonts w:asciiTheme="minorHAnsi" w:hAnsiTheme="minorHAnsi" w:cstheme="minorHAnsi"/>
          <w:b/>
          <w:bCs/>
          <w:sz w:val="22"/>
          <w:szCs w:val="22"/>
        </w:rPr>
        <w:t>II. 1.</w:t>
      </w:r>
      <w:r w:rsidRPr="00196375">
        <w:rPr>
          <w:rFonts w:asciiTheme="minorHAnsi" w:hAnsiTheme="minorHAnsi" w:cstheme="minorHAnsi"/>
          <w:sz w:val="22"/>
          <w:szCs w:val="22"/>
        </w:rPr>
        <w:t xml:space="preserve"> Será necesario cumplir con los siguientes requisitos para ser admitido/a en el proceso selectivo, debiéndose ostentar al momento de presentar su </w:t>
      </w:r>
      <w:r w:rsidRPr="00502DB2">
        <w:rPr>
          <w:rFonts w:asciiTheme="minorHAnsi" w:hAnsiTheme="minorHAnsi" w:cstheme="minorHAnsi"/>
          <w:sz w:val="22"/>
          <w:szCs w:val="22"/>
        </w:rPr>
        <w:t>solicitud</w:t>
      </w:r>
      <w:r w:rsidR="00502DB2" w:rsidRPr="00502DB2">
        <w:rPr>
          <w:rFonts w:asciiTheme="minorHAnsi" w:hAnsiTheme="minorHAnsi" w:cstheme="minorHAnsi"/>
          <w:sz w:val="22"/>
          <w:szCs w:val="22"/>
        </w:rPr>
        <w:t xml:space="preserve"> y durante todo el proceso hasta su finalización definitiva:</w:t>
      </w:r>
    </w:p>
    <w:p w14:paraId="6F5F60EB" w14:textId="77777777" w:rsidR="00196375" w:rsidRPr="00196375" w:rsidRDefault="00196375" w:rsidP="00196375">
      <w:pPr>
        <w:jc w:val="both"/>
        <w:rPr>
          <w:rFonts w:asciiTheme="minorHAnsi" w:hAnsiTheme="minorHAnsi" w:cstheme="minorHAnsi"/>
          <w:sz w:val="22"/>
          <w:szCs w:val="22"/>
        </w:rPr>
      </w:pPr>
    </w:p>
    <w:p w14:paraId="426D2B67" w14:textId="77777777" w:rsidR="008971A5" w:rsidRPr="003D1658" w:rsidRDefault="008971A5" w:rsidP="00EC5D04">
      <w:pPr>
        <w:pStyle w:val="Prrafodelista"/>
        <w:widowControl/>
        <w:numPr>
          <w:ilvl w:val="1"/>
          <w:numId w:val="13"/>
        </w:numPr>
        <w:spacing w:line="276" w:lineRule="auto"/>
        <w:jc w:val="both"/>
        <w:rPr>
          <w:rFonts w:asciiTheme="minorHAnsi" w:hAnsiTheme="minorHAnsi" w:cstheme="minorHAnsi"/>
          <w:sz w:val="22"/>
          <w:szCs w:val="22"/>
        </w:rPr>
      </w:pPr>
      <w:r w:rsidRPr="003D1658">
        <w:rPr>
          <w:rFonts w:asciiTheme="minorHAnsi" w:hAnsiTheme="minorHAnsi" w:cstheme="minorHAnsi"/>
          <w:sz w:val="22"/>
          <w:szCs w:val="22"/>
        </w:rPr>
        <w:t xml:space="preserve">Ser personal de PROEXCA con al menos 12 meses de antigüedad en la </w:t>
      </w:r>
      <w:r>
        <w:rPr>
          <w:rFonts w:asciiTheme="minorHAnsi" w:hAnsiTheme="minorHAnsi" w:cstheme="minorHAnsi"/>
          <w:sz w:val="22"/>
          <w:szCs w:val="22"/>
        </w:rPr>
        <w:t>empresa.</w:t>
      </w:r>
    </w:p>
    <w:p w14:paraId="202E6D2B" w14:textId="77777777" w:rsidR="00196375" w:rsidRPr="00196375" w:rsidRDefault="00196375" w:rsidP="00196375">
      <w:pPr>
        <w:pStyle w:val="Prrafodelista"/>
        <w:spacing w:line="276" w:lineRule="auto"/>
        <w:jc w:val="both"/>
        <w:rPr>
          <w:rFonts w:asciiTheme="minorHAnsi" w:hAnsiTheme="minorHAnsi" w:cstheme="minorHAnsi"/>
          <w:sz w:val="22"/>
          <w:szCs w:val="22"/>
        </w:rPr>
      </w:pPr>
    </w:p>
    <w:p w14:paraId="301ECC42" w14:textId="77777777" w:rsidR="00196375" w:rsidRPr="00196375" w:rsidRDefault="00196375" w:rsidP="00196375">
      <w:pPr>
        <w:jc w:val="both"/>
        <w:rPr>
          <w:rFonts w:asciiTheme="minorHAnsi" w:hAnsiTheme="minorHAnsi" w:cstheme="minorHAnsi"/>
          <w:sz w:val="22"/>
          <w:szCs w:val="22"/>
        </w:rPr>
      </w:pPr>
      <w:r w:rsidRPr="00196375">
        <w:rPr>
          <w:rFonts w:asciiTheme="minorHAnsi" w:hAnsiTheme="minorHAnsi" w:cstheme="minorHAnsi"/>
          <w:sz w:val="22"/>
          <w:szCs w:val="22"/>
        </w:rPr>
        <w:t xml:space="preserve">Este requisito habrá de cumplirse al momento de publicación de la convocatoria y durante todo el proceso selectivo. </w:t>
      </w:r>
    </w:p>
    <w:p w14:paraId="288EDE50" w14:textId="77777777" w:rsidR="00196375" w:rsidRPr="00196375" w:rsidRDefault="00196375" w:rsidP="00196375">
      <w:pPr>
        <w:jc w:val="both"/>
        <w:rPr>
          <w:rFonts w:asciiTheme="minorHAnsi" w:hAnsiTheme="minorHAnsi" w:cstheme="minorHAnsi"/>
          <w:sz w:val="22"/>
          <w:szCs w:val="22"/>
        </w:rPr>
      </w:pPr>
    </w:p>
    <w:p w14:paraId="0BF370D7" w14:textId="77777777" w:rsidR="00196375" w:rsidRPr="00196375" w:rsidRDefault="00196375" w:rsidP="00196375">
      <w:pPr>
        <w:jc w:val="both"/>
        <w:rPr>
          <w:rFonts w:asciiTheme="minorHAnsi" w:hAnsiTheme="minorHAnsi" w:cstheme="minorHAnsi"/>
          <w:sz w:val="22"/>
          <w:szCs w:val="22"/>
        </w:rPr>
      </w:pPr>
      <w:r w:rsidRPr="00196375">
        <w:rPr>
          <w:rFonts w:asciiTheme="minorHAnsi" w:hAnsiTheme="minorHAnsi" w:cstheme="minorHAnsi"/>
          <w:sz w:val="22"/>
          <w:szCs w:val="22"/>
        </w:rPr>
        <w:t>Acreditación: informe de vida laboral.</w:t>
      </w:r>
    </w:p>
    <w:p w14:paraId="153CB06A" w14:textId="77777777" w:rsidR="00196375" w:rsidRPr="00196375" w:rsidRDefault="00196375" w:rsidP="00196375">
      <w:pPr>
        <w:jc w:val="both"/>
        <w:rPr>
          <w:rFonts w:asciiTheme="minorHAnsi" w:hAnsiTheme="minorHAnsi" w:cstheme="minorHAnsi"/>
          <w:sz w:val="22"/>
          <w:szCs w:val="22"/>
        </w:rPr>
      </w:pPr>
    </w:p>
    <w:p w14:paraId="544890D9" w14:textId="64CD85E2" w:rsidR="00196375" w:rsidRDefault="00196375" w:rsidP="00EC5D04">
      <w:pPr>
        <w:pStyle w:val="Prrafodelista"/>
        <w:widowControl/>
        <w:numPr>
          <w:ilvl w:val="1"/>
          <w:numId w:val="13"/>
        </w:numPr>
        <w:jc w:val="both"/>
        <w:rPr>
          <w:rFonts w:asciiTheme="minorHAnsi" w:hAnsiTheme="minorHAnsi" w:cstheme="minorHAnsi"/>
          <w:sz w:val="22"/>
          <w:szCs w:val="22"/>
        </w:rPr>
      </w:pPr>
      <w:r w:rsidRPr="00196375">
        <w:rPr>
          <w:rFonts w:asciiTheme="minorHAnsi" w:hAnsiTheme="minorHAnsi" w:cstheme="minorHAnsi"/>
          <w:sz w:val="22"/>
          <w:szCs w:val="22"/>
        </w:rPr>
        <w:t xml:space="preserve">Titulación mínima requerida: </w:t>
      </w:r>
      <w:bookmarkStart w:id="3" w:name="_Hlk96355528"/>
      <w:r w:rsidRPr="00196375">
        <w:rPr>
          <w:rFonts w:asciiTheme="minorHAnsi" w:hAnsiTheme="minorHAnsi" w:cstheme="minorHAnsi"/>
          <w:sz w:val="22"/>
          <w:szCs w:val="22"/>
        </w:rPr>
        <w:t>Podrán participar en el</w:t>
      </w:r>
      <w:r w:rsidR="002944A9">
        <w:rPr>
          <w:rFonts w:asciiTheme="minorHAnsi" w:hAnsiTheme="minorHAnsi" w:cstheme="minorHAnsi"/>
          <w:sz w:val="22"/>
          <w:szCs w:val="22"/>
        </w:rPr>
        <w:t xml:space="preserve"> proceso selectivo personas que </w:t>
      </w:r>
      <w:r w:rsidRPr="00196375">
        <w:rPr>
          <w:rFonts w:asciiTheme="minorHAnsi" w:hAnsiTheme="minorHAnsi" w:cstheme="minorHAnsi"/>
          <w:sz w:val="22"/>
          <w:szCs w:val="22"/>
        </w:rPr>
        <w:t>estén en posesión al menos de titulación universitaria de grado</w:t>
      </w:r>
      <w:r w:rsidR="003749D6">
        <w:rPr>
          <w:rFonts w:asciiTheme="minorHAnsi" w:hAnsiTheme="minorHAnsi" w:cstheme="minorHAnsi"/>
          <w:sz w:val="22"/>
          <w:szCs w:val="22"/>
        </w:rPr>
        <w:t xml:space="preserve"> y máster</w:t>
      </w:r>
      <w:bookmarkStart w:id="4" w:name="_GoBack"/>
      <w:bookmarkEnd w:id="4"/>
      <w:r w:rsidRPr="00196375">
        <w:rPr>
          <w:rFonts w:asciiTheme="minorHAnsi" w:hAnsiTheme="minorHAnsi" w:cstheme="minorHAnsi"/>
          <w:sz w:val="22"/>
          <w:szCs w:val="22"/>
        </w:rPr>
        <w:t xml:space="preserve"> o licenciatura, obtenida antes de la fecha en que expire el plazo de presentación de candidaturas.</w:t>
      </w:r>
    </w:p>
    <w:p w14:paraId="55412841" w14:textId="77777777" w:rsidR="002944A9" w:rsidRPr="002944A9" w:rsidRDefault="002944A9" w:rsidP="002944A9">
      <w:pPr>
        <w:widowControl/>
        <w:ind w:left="720" w:hanging="720"/>
        <w:jc w:val="both"/>
        <w:rPr>
          <w:rFonts w:asciiTheme="minorHAnsi" w:hAnsiTheme="minorHAnsi" w:cstheme="minorHAnsi"/>
          <w:sz w:val="22"/>
          <w:szCs w:val="22"/>
        </w:rPr>
      </w:pPr>
    </w:p>
    <w:p w14:paraId="7EE9B377" w14:textId="77777777" w:rsidR="00196375" w:rsidRPr="00196375" w:rsidRDefault="00196375" w:rsidP="00196375">
      <w:pPr>
        <w:jc w:val="both"/>
        <w:rPr>
          <w:rFonts w:asciiTheme="minorHAnsi" w:hAnsiTheme="minorHAnsi" w:cstheme="minorHAnsi"/>
          <w:sz w:val="22"/>
          <w:szCs w:val="22"/>
        </w:rPr>
      </w:pPr>
      <w:r w:rsidRPr="00196375">
        <w:rPr>
          <w:rFonts w:asciiTheme="minorHAnsi" w:hAnsiTheme="minorHAnsi" w:cstheme="minorHAnsi"/>
          <w:sz w:val="22"/>
          <w:szCs w:val="22"/>
        </w:rPr>
        <w:t xml:space="preserve">En los casos de titulaciones obtenidas en el extranjero, se deberá estar en posesión de la </w:t>
      </w:r>
      <w:r w:rsidRPr="00196375">
        <w:rPr>
          <w:rFonts w:asciiTheme="minorHAnsi" w:hAnsiTheme="minorHAnsi" w:cstheme="minorHAnsi"/>
          <w:sz w:val="22"/>
          <w:szCs w:val="22"/>
        </w:rPr>
        <w:lastRenderedPageBreak/>
        <w:t>credencial que acredite su homologación</w:t>
      </w:r>
      <w:bookmarkEnd w:id="3"/>
      <w:r w:rsidRPr="00196375">
        <w:rPr>
          <w:rFonts w:asciiTheme="minorHAnsi" w:hAnsiTheme="minorHAnsi" w:cstheme="minorHAnsi"/>
          <w:sz w:val="22"/>
          <w:szCs w:val="22"/>
        </w:rPr>
        <w:t xml:space="preserve"> en España.</w:t>
      </w:r>
    </w:p>
    <w:p w14:paraId="6696C5E1" w14:textId="77777777" w:rsidR="00196375" w:rsidRPr="00196375" w:rsidRDefault="00196375" w:rsidP="00196375">
      <w:pPr>
        <w:jc w:val="both"/>
        <w:rPr>
          <w:rFonts w:asciiTheme="minorHAnsi" w:hAnsiTheme="minorHAnsi" w:cstheme="minorHAnsi"/>
          <w:sz w:val="22"/>
          <w:szCs w:val="22"/>
        </w:rPr>
      </w:pPr>
    </w:p>
    <w:p w14:paraId="41322713" w14:textId="5CCED2E7" w:rsidR="00196375" w:rsidRDefault="00196375" w:rsidP="00196375">
      <w:pPr>
        <w:jc w:val="both"/>
        <w:rPr>
          <w:rFonts w:asciiTheme="minorHAnsi" w:hAnsiTheme="minorHAnsi" w:cstheme="minorHAnsi"/>
          <w:sz w:val="22"/>
          <w:szCs w:val="22"/>
        </w:rPr>
      </w:pPr>
      <w:r w:rsidRPr="00196375">
        <w:rPr>
          <w:rFonts w:asciiTheme="minorHAnsi" w:hAnsiTheme="minorHAnsi" w:cstheme="minorHAnsi"/>
          <w:sz w:val="22"/>
          <w:szCs w:val="22"/>
        </w:rPr>
        <w:t>Acreditación:  Copia del título oficial y documentación de homologación en su caso.</w:t>
      </w:r>
    </w:p>
    <w:p w14:paraId="057DCA01" w14:textId="45BB32EC" w:rsidR="00030FD8" w:rsidRPr="008946D4" w:rsidRDefault="00030FD8" w:rsidP="00196375">
      <w:pPr>
        <w:jc w:val="both"/>
        <w:rPr>
          <w:rFonts w:asciiTheme="minorHAnsi" w:hAnsiTheme="minorHAnsi" w:cstheme="minorHAnsi"/>
          <w:sz w:val="22"/>
          <w:szCs w:val="22"/>
        </w:rPr>
      </w:pPr>
    </w:p>
    <w:p w14:paraId="66B20AB1" w14:textId="41DA0187" w:rsidR="00030FD8" w:rsidRPr="008946D4" w:rsidRDefault="00030FD8" w:rsidP="00EC5D04">
      <w:pPr>
        <w:pStyle w:val="Prrafodelista"/>
        <w:widowControl/>
        <w:numPr>
          <w:ilvl w:val="1"/>
          <w:numId w:val="13"/>
        </w:numPr>
        <w:jc w:val="both"/>
        <w:rPr>
          <w:rFonts w:asciiTheme="minorHAnsi" w:hAnsiTheme="minorHAnsi" w:cstheme="minorHAnsi"/>
          <w:sz w:val="22"/>
          <w:szCs w:val="22"/>
        </w:rPr>
      </w:pPr>
      <w:r w:rsidRPr="008946D4">
        <w:rPr>
          <w:rFonts w:asciiTheme="minorHAnsi" w:hAnsiTheme="minorHAnsi" w:cstheme="minorHAnsi"/>
          <w:sz w:val="22"/>
          <w:szCs w:val="22"/>
        </w:rPr>
        <w:t xml:space="preserve">Idioma mínimo requerido: Podrán participar en el proceso selectivo personas que estén en posesión al menos de un nivel </w:t>
      </w:r>
      <w:r w:rsidR="00532DEF" w:rsidRPr="008946D4">
        <w:rPr>
          <w:rFonts w:asciiTheme="minorHAnsi" w:hAnsiTheme="minorHAnsi" w:cstheme="minorHAnsi"/>
          <w:sz w:val="22"/>
          <w:szCs w:val="22"/>
        </w:rPr>
        <w:t>B2 de inglés y un nivel B2 de francés</w:t>
      </w:r>
      <w:r w:rsidR="00E20626" w:rsidRPr="008946D4">
        <w:rPr>
          <w:rFonts w:asciiTheme="minorHAnsi" w:hAnsiTheme="minorHAnsi" w:cstheme="minorHAnsi"/>
          <w:sz w:val="22"/>
          <w:szCs w:val="22"/>
        </w:rPr>
        <w:t xml:space="preserve"> conforme al Marco Común Europeo de Referencia para las Lenguas (MCERL)</w:t>
      </w:r>
      <w:r w:rsidRPr="008946D4">
        <w:rPr>
          <w:rFonts w:asciiTheme="minorHAnsi" w:hAnsiTheme="minorHAnsi" w:cstheme="minorHAnsi"/>
          <w:sz w:val="22"/>
          <w:szCs w:val="22"/>
        </w:rPr>
        <w:t>, obtenido antes de la fecha en que expire el plazo de presentación de candidaturas.</w:t>
      </w:r>
    </w:p>
    <w:p w14:paraId="11AE8A73" w14:textId="77777777" w:rsidR="00030FD8" w:rsidRPr="008946D4" w:rsidRDefault="00030FD8" w:rsidP="00030FD8">
      <w:pPr>
        <w:pStyle w:val="Prrafodelista"/>
        <w:widowControl/>
        <w:jc w:val="both"/>
        <w:rPr>
          <w:rFonts w:asciiTheme="minorHAnsi" w:hAnsiTheme="minorHAnsi" w:cstheme="minorHAnsi"/>
          <w:sz w:val="22"/>
          <w:szCs w:val="22"/>
        </w:rPr>
      </w:pPr>
    </w:p>
    <w:p w14:paraId="399D682B" w14:textId="3AF13688" w:rsidR="00030FD8" w:rsidRPr="00D64935" w:rsidRDefault="00030FD8" w:rsidP="00E20626">
      <w:pPr>
        <w:widowControl/>
        <w:autoSpaceDE w:val="0"/>
        <w:autoSpaceDN w:val="0"/>
        <w:adjustRightInd w:val="0"/>
        <w:jc w:val="both"/>
        <w:rPr>
          <w:rFonts w:asciiTheme="minorHAnsi" w:hAnsiTheme="minorHAnsi" w:cstheme="minorHAnsi"/>
          <w:color w:val="00B0F0"/>
          <w:sz w:val="22"/>
          <w:szCs w:val="22"/>
        </w:rPr>
      </w:pPr>
      <w:r w:rsidRPr="008946D4">
        <w:rPr>
          <w:rFonts w:asciiTheme="minorHAnsi" w:hAnsiTheme="minorHAnsi" w:cstheme="minorHAnsi"/>
          <w:sz w:val="22"/>
          <w:szCs w:val="22"/>
        </w:rPr>
        <w:t xml:space="preserve">Acreditación:  Copia del </w:t>
      </w:r>
      <w:r w:rsidR="00E20626" w:rsidRPr="008946D4">
        <w:rPr>
          <w:rFonts w:asciiTheme="minorHAnsi" w:hAnsiTheme="minorHAnsi" w:cstheme="minorHAnsi"/>
          <w:sz w:val="22"/>
          <w:szCs w:val="22"/>
        </w:rPr>
        <w:t>certificado, diploma o título</w:t>
      </w:r>
      <w:r w:rsidRPr="008946D4">
        <w:rPr>
          <w:rFonts w:asciiTheme="minorHAnsi" w:hAnsiTheme="minorHAnsi" w:cstheme="minorHAnsi"/>
          <w:sz w:val="22"/>
          <w:szCs w:val="22"/>
        </w:rPr>
        <w:t xml:space="preserve"> oficial</w:t>
      </w:r>
      <w:r w:rsidR="00E20626" w:rsidRPr="008946D4">
        <w:rPr>
          <w:rFonts w:asciiTheme="minorHAnsi" w:hAnsiTheme="minorHAnsi" w:cstheme="minorHAnsi"/>
          <w:sz w:val="22"/>
          <w:szCs w:val="22"/>
        </w:rPr>
        <w:t>. En caso de ser nativos de la lengua y no disponer de certificado del nivel requerido</w:t>
      </w:r>
      <w:r w:rsidR="00E20626" w:rsidRPr="008971A5">
        <w:rPr>
          <w:rFonts w:asciiTheme="minorHAnsi" w:hAnsiTheme="minorHAnsi" w:cstheme="minorHAnsi"/>
          <w:sz w:val="22"/>
          <w:szCs w:val="22"/>
        </w:rPr>
        <w:t>, se justific</w:t>
      </w:r>
      <w:r w:rsidR="008971A5" w:rsidRPr="008971A5">
        <w:rPr>
          <w:rFonts w:asciiTheme="minorHAnsi" w:hAnsiTheme="minorHAnsi" w:cstheme="minorHAnsi"/>
          <w:sz w:val="22"/>
          <w:szCs w:val="22"/>
        </w:rPr>
        <w:t xml:space="preserve">ará, aportando con la solicitud </w:t>
      </w:r>
      <w:r w:rsidR="00723F80" w:rsidRPr="008971A5">
        <w:rPr>
          <w:rFonts w:asciiTheme="minorHAnsi" w:hAnsiTheme="minorHAnsi" w:cstheme="minorHAnsi"/>
          <w:sz w:val="22"/>
          <w:szCs w:val="22"/>
        </w:rPr>
        <w:t>una declaración</w:t>
      </w:r>
      <w:r w:rsidR="00E20626" w:rsidRPr="008971A5">
        <w:rPr>
          <w:rFonts w:asciiTheme="minorHAnsi" w:hAnsiTheme="minorHAnsi" w:cstheme="minorHAnsi"/>
          <w:sz w:val="22"/>
          <w:szCs w:val="22"/>
        </w:rPr>
        <w:t xml:space="preserve"> jurada de ser nativo y ostentar el nivel requerido, pasaporte o certificado de </w:t>
      </w:r>
      <w:r w:rsidR="00E20626" w:rsidRPr="008946D4">
        <w:rPr>
          <w:rFonts w:asciiTheme="minorHAnsi" w:hAnsiTheme="minorHAnsi" w:cstheme="minorHAnsi"/>
          <w:sz w:val="22"/>
          <w:szCs w:val="22"/>
        </w:rPr>
        <w:t>nacionalidad.</w:t>
      </w:r>
      <w:r w:rsidR="008971A5" w:rsidRPr="008971A5">
        <w:rPr>
          <w:rFonts w:asciiTheme="minorHAnsi" w:hAnsiTheme="minorHAnsi" w:cstheme="minorHAnsi"/>
          <w:sz w:val="22"/>
          <w:szCs w:val="22"/>
        </w:rPr>
        <w:t xml:space="preserve"> </w:t>
      </w:r>
      <w:r w:rsidR="008971A5" w:rsidRPr="001647D0">
        <w:rPr>
          <w:rFonts w:asciiTheme="minorHAnsi" w:hAnsiTheme="minorHAnsi" w:cstheme="minorHAnsi"/>
          <w:sz w:val="22"/>
          <w:szCs w:val="22"/>
        </w:rPr>
        <w:t xml:space="preserve">Se aceptarán los resultados de pruebas </w:t>
      </w:r>
      <w:r w:rsidR="00502DB2">
        <w:rPr>
          <w:rFonts w:asciiTheme="minorHAnsi" w:hAnsiTheme="minorHAnsi" w:cstheme="minorHAnsi"/>
          <w:sz w:val="22"/>
          <w:szCs w:val="22"/>
        </w:rPr>
        <w:t xml:space="preserve">de dichos idiomas </w:t>
      </w:r>
      <w:r w:rsidR="008971A5" w:rsidRPr="001647D0">
        <w:rPr>
          <w:rFonts w:asciiTheme="minorHAnsi" w:hAnsiTheme="minorHAnsi" w:cstheme="minorHAnsi"/>
          <w:sz w:val="22"/>
          <w:szCs w:val="22"/>
        </w:rPr>
        <w:t xml:space="preserve">realizadas por </w:t>
      </w:r>
      <w:proofErr w:type="spellStart"/>
      <w:r w:rsidR="008971A5" w:rsidRPr="001647D0">
        <w:rPr>
          <w:rFonts w:asciiTheme="minorHAnsi" w:hAnsiTheme="minorHAnsi" w:cstheme="minorHAnsi"/>
          <w:sz w:val="22"/>
          <w:szCs w:val="22"/>
        </w:rPr>
        <w:t>Proexca</w:t>
      </w:r>
      <w:proofErr w:type="spellEnd"/>
      <w:r w:rsidR="008971A5" w:rsidRPr="001647D0">
        <w:rPr>
          <w:rFonts w:asciiTheme="minorHAnsi" w:hAnsiTheme="minorHAnsi" w:cstheme="minorHAnsi"/>
          <w:sz w:val="22"/>
          <w:szCs w:val="22"/>
        </w:rPr>
        <w:t xml:space="preserve"> en anteriores procesos selectivos en los que haya participado el candidato/a.</w:t>
      </w:r>
      <w:r w:rsidR="008971A5">
        <w:rPr>
          <w:rFonts w:asciiTheme="minorHAnsi" w:hAnsiTheme="minorHAnsi" w:cstheme="minorHAnsi"/>
          <w:sz w:val="22"/>
          <w:szCs w:val="22"/>
        </w:rPr>
        <w:t xml:space="preserve"> En caso de no disponer del certificado, diploma o título oficial, se hará al candidato una prueba que acredite el nivel requerido.</w:t>
      </w:r>
    </w:p>
    <w:p w14:paraId="3C11D1AE" w14:textId="77777777" w:rsidR="00196375" w:rsidRPr="00196375" w:rsidRDefault="00196375" w:rsidP="00196375">
      <w:pPr>
        <w:jc w:val="both"/>
        <w:rPr>
          <w:rFonts w:asciiTheme="minorHAnsi" w:hAnsiTheme="minorHAnsi" w:cstheme="minorHAnsi"/>
          <w:sz w:val="22"/>
          <w:szCs w:val="22"/>
        </w:rPr>
      </w:pPr>
    </w:p>
    <w:p w14:paraId="12A5C885" w14:textId="2FC126C5" w:rsidR="00196375" w:rsidRPr="002944A9" w:rsidRDefault="00196375" w:rsidP="00196375">
      <w:pPr>
        <w:jc w:val="both"/>
        <w:rPr>
          <w:rFonts w:asciiTheme="minorHAnsi" w:hAnsiTheme="minorHAnsi" w:cstheme="minorHAnsi"/>
          <w:sz w:val="22"/>
          <w:szCs w:val="22"/>
        </w:rPr>
      </w:pPr>
      <w:r w:rsidRPr="00196375">
        <w:rPr>
          <w:rFonts w:asciiTheme="minorHAnsi" w:hAnsiTheme="minorHAnsi" w:cstheme="minorHAnsi"/>
          <w:b/>
          <w:bCs/>
          <w:sz w:val="22"/>
          <w:szCs w:val="22"/>
        </w:rPr>
        <w:t>1.</w:t>
      </w:r>
      <w:r w:rsidR="00030FD8">
        <w:rPr>
          <w:rFonts w:asciiTheme="minorHAnsi" w:hAnsiTheme="minorHAnsi" w:cstheme="minorHAnsi"/>
          <w:b/>
          <w:bCs/>
          <w:sz w:val="22"/>
          <w:szCs w:val="22"/>
        </w:rPr>
        <w:t>4</w:t>
      </w:r>
      <w:r w:rsidRPr="00196375">
        <w:rPr>
          <w:rFonts w:asciiTheme="minorHAnsi" w:hAnsiTheme="minorHAnsi" w:cstheme="minorHAnsi"/>
          <w:b/>
          <w:bCs/>
          <w:sz w:val="22"/>
          <w:szCs w:val="22"/>
        </w:rPr>
        <w:t xml:space="preserve"> </w:t>
      </w:r>
      <w:r w:rsidR="002944A9">
        <w:rPr>
          <w:rFonts w:asciiTheme="minorHAnsi" w:hAnsiTheme="minorHAnsi" w:cstheme="minorHAnsi"/>
          <w:b/>
          <w:bCs/>
          <w:sz w:val="22"/>
          <w:szCs w:val="22"/>
        </w:rPr>
        <w:tab/>
      </w:r>
      <w:r w:rsidRPr="00196375">
        <w:rPr>
          <w:rFonts w:asciiTheme="minorHAnsi" w:hAnsiTheme="minorHAnsi" w:cstheme="minorHAnsi"/>
          <w:sz w:val="22"/>
          <w:szCs w:val="22"/>
        </w:rPr>
        <w:t>Aplicaciones informáticas. Experiencia en uso y/o conocimientos, formación</w:t>
      </w:r>
      <w:r w:rsidRPr="002944A9">
        <w:rPr>
          <w:rFonts w:asciiTheme="minorHAnsi" w:hAnsiTheme="minorHAnsi" w:cstheme="minorHAnsi"/>
          <w:sz w:val="22"/>
          <w:szCs w:val="22"/>
        </w:rPr>
        <w:t>, nivel básico</w:t>
      </w:r>
      <w:r w:rsidR="002944A9">
        <w:rPr>
          <w:rFonts w:asciiTheme="minorHAnsi" w:hAnsiTheme="minorHAnsi" w:cstheme="minorHAnsi"/>
          <w:sz w:val="22"/>
          <w:szCs w:val="22"/>
        </w:rPr>
        <w:t>,</w:t>
      </w:r>
      <w:r w:rsidRPr="002944A9">
        <w:rPr>
          <w:rFonts w:asciiTheme="minorHAnsi" w:hAnsiTheme="minorHAnsi" w:cstheme="minorHAnsi"/>
          <w:sz w:val="22"/>
          <w:szCs w:val="22"/>
        </w:rPr>
        <w:t xml:space="preserve"> en las siguientes aplicaciones y campos:</w:t>
      </w:r>
    </w:p>
    <w:p w14:paraId="7D0A54A7" w14:textId="77777777" w:rsidR="00196375" w:rsidRPr="00196375" w:rsidRDefault="00196375" w:rsidP="00196375">
      <w:pPr>
        <w:jc w:val="both"/>
        <w:rPr>
          <w:rFonts w:asciiTheme="minorHAnsi" w:hAnsiTheme="minorHAnsi" w:cstheme="minorHAnsi"/>
          <w:bCs/>
          <w:sz w:val="22"/>
          <w:szCs w:val="22"/>
        </w:rPr>
      </w:pPr>
    </w:p>
    <w:p w14:paraId="105E8FAB" w14:textId="1E877A44" w:rsidR="00196375" w:rsidRPr="00196375" w:rsidRDefault="00196375" w:rsidP="00196375">
      <w:pPr>
        <w:jc w:val="both"/>
        <w:rPr>
          <w:rFonts w:asciiTheme="minorHAnsi" w:hAnsiTheme="minorHAnsi" w:cstheme="minorHAnsi"/>
          <w:sz w:val="22"/>
          <w:szCs w:val="22"/>
        </w:rPr>
      </w:pPr>
      <w:r w:rsidRPr="00196375">
        <w:rPr>
          <w:rFonts w:asciiTheme="minorHAnsi" w:hAnsiTheme="minorHAnsi" w:cstheme="minorHAnsi"/>
          <w:sz w:val="22"/>
          <w:szCs w:val="22"/>
        </w:rPr>
        <w:t xml:space="preserve">a. MICROSOFT (Word, Excel y Access, </w:t>
      </w:r>
      <w:r w:rsidR="00DA1535">
        <w:rPr>
          <w:rFonts w:asciiTheme="minorHAnsi" w:hAnsiTheme="minorHAnsi" w:cstheme="minorHAnsi"/>
          <w:sz w:val="22"/>
          <w:szCs w:val="22"/>
        </w:rPr>
        <w:t>Gmail o similar</w:t>
      </w:r>
      <w:r w:rsidRPr="00196375">
        <w:rPr>
          <w:rFonts w:asciiTheme="minorHAnsi" w:hAnsiTheme="minorHAnsi" w:cstheme="minorHAnsi"/>
          <w:sz w:val="22"/>
          <w:szCs w:val="22"/>
        </w:rPr>
        <w:t>)</w:t>
      </w:r>
      <w:r w:rsidR="00087A5C">
        <w:rPr>
          <w:rFonts w:asciiTheme="minorHAnsi" w:hAnsiTheme="minorHAnsi" w:cstheme="minorHAnsi"/>
          <w:sz w:val="22"/>
          <w:szCs w:val="22"/>
        </w:rPr>
        <w:t>.</w:t>
      </w:r>
    </w:p>
    <w:p w14:paraId="16BA567C" w14:textId="77777777" w:rsidR="00196375" w:rsidRPr="00196375" w:rsidRDefault="00196375" w:rsidP="00196375">
      <w:pPr>
        <w:jc w:val="both"/>
        <w:rPr>
          <w:rFonts w:asciiTheme="minorHAnsi" w:hAnsiTheme="minorHAnsi" w:cstheme="minorHAnsi"/>
          <w:sz w:val="22"/>
          <w:szCs w:val="22"/>
        </w:rPr>
      </w:pPr>
    </w:p>
    <w:p w14:paraId="059491D7" w14:textId="19B85431" w:rsidR="00196375" w:rsidRPr="00196375" w:rsidRDefault="00196375" w:rsidP="00196375">
      <w:pPr>
        <w:jc w:val="both"/>
        <w:rPr>
          <w:rFonts w:asciiTheme="minorHAnsi" w:hAnsiTheme="minorHAnsi" w:cstheme="minorHAnsi"/>
          <w:sz w:val="22"/>
          <w:szCs w:val="22"/>
        </w:rPr>
      </w:pPr>
      <w:r w:rsidRPr="00196375">
        <w:rPr>
          <w:rFonts w:asciiTheme="minorHAnsi" w:hAnsiTheme="minorHAnsi" w:cstheme="minorHAnsi"/>
          <w:sz w:val="22"/>
          <w:szCs w:val="22"/>
        </w:rPr>
        <w:t>Acreditación: Declaración jurada y</w:t>
      </w:r>
      <w:r w:rsidR="00B206B8">
        <w:rPr>
          <w:rFonts w:asciiTheme="minorHAnsi" w:hAnsiTheme="minorHAnsi" w:cstheme="minorHAnsi"/>
          <w:sz w:val="22"/>
          <w:szCs w:val="22"/>
        </w:rPr>
        <w:t>/o</w:t>
      </w:r>
      <w:r w:rsidRPr="00196375">
        <w:rPr>
          <w:rFonts w:asciiTheme="minorHAnsi" w:hAnsiTheme="minorHAnsi" w:cstheme="minorHAnsi"/>
          <w:sz w:val="22"/>
          <w:szCs w:val="22"/>
        </w:rPr>
        <w:t xml:space="preserve"> Certificación de entidad pública o privada o </w:t>
      </w:r>
      <w:bookmarkStart w:id="5" w:name="_Hlk184898610"/>
      <w:r w:rsidRPr="00196375">
        <w:rPr>
          <w:rFonts w:asciiTheme="minorHAnsi" w:hAnsiTheme="minorHAnsi" w:cstheme="minorHAnsi"/>
          <w:sz w:val="22"/>
          <w:szCs w:val="22"/>
        </w:rPr>
        <w:t xml:space="preserve">Copia del título formativo oficial </w:t>
      </w:r>
      <w:bookmarkEnd w:id="5"/>
      <w:r w:rsidRPr="00196375">
        <w:rPr>
          <w:rFonts w:asciiTheme="minorHAnsi" w:hAnsiTheme="minorHAnsi" w:cstheme="minorHAnsi"/>
          <w:sz w:val="22"/>
          <w:szCs w:val="22"/>
        </w:rPr>
        <w:t>y documentación de homologación en su caso.</w:t>
      </w:r>
    </w:p>
    <w:p w14:paraId="2FABA0D3" w14:textId="77777777" w:rsidR="00196375" w:rsidRPr="00196375" w:rsidRDefault="00196375" w:rsidP="00196375">
      <w:pPr>
        <w:jc w:val="both"/>
        <w:rPr>
          <w:rFonts w:asciiTheme="minorHAnsi" w:hAnsiTheme="minorHAnsi" w:cstheme="minorHAnsi"/>
          <w:b/>
          <w:sz w:val="22"/>
          <w:szCs w:val="22"/>
        </w:rPr>
      </w:pPr>
    </w:p>
    <w:p w14:paraId="66458F93" w14:textId="34FC6434" w:rsidR="00196375" w:rsidRDefault="00196375" w:rsidP="00196375">
      <w:pPr>
        <w:jc w:val="both"/>
        <w:rPr>
          <w:rFonts w:asciiTheme="minorHAnsi" w:hAnsiTheme="minorHAnsi" w:cstheme="minorHAnsi"/>
          <w:sz w:val="22"/>
          <w:szCs w:val="22"/>
        </w:rPr>
      </w:pPr>
      <w:r w:rsidRPr="00196375">
        <w:rPr>
          <w:rFonts w:asciiTheme="minorHAnsi" w:hAnsiTheme="minorHAnsi" w:cstheme="minorHAnsi"/>
          <w:b/>
          <w:bCs/>
          <w:sz w:val="22"/>
          <w:szCs w:val="22"/>
        </w:rPr>
        <w:t>1.</w:t>
      </w:r>
      <w:r w:rsidR="00030FD8">
        <w:rPr>
          <w:rFonts w:asciiTheme="minorHAnsi" w:hAnsiTheme="minorHAnsi" w:cstheme="minorHAnsi"/>
          <w:b/>
          <w:bCs/>
          <w:sz w:val="22"/>
          <w:szCs w:val="22"/>
        </w:rPr>
        <w:t>5</w:t>
      </w:r>
      <w:r w:rsidRPr="00196375">
        <w:rPr>
          <w:rFonts w:asciiTheme="minorHAnsi" w:hAnsiTheme="minorHAnsi" w:cstheme="minorHAnsi"/>
          <w:b/>
          <w:bCs/>
          <w:sz w:val="22"/>
          <w:szCs w:val="22"/>
        </w:rPr>
        <w:t xml:space="preserve"> </w:t>
      </w:r>
      <w:r w:rsidRPr="00196375">
        <w:rPr>
          <w:rFonts w:asciiTheme="minorHAnsi" w:hAnsiTheme="minorHAnsi" w:cstheme="minorHAnsi"/>
          <w:sz w:val="22"/>
          <w:szCs w:val="22"/>
        </w:rPr>
        <w:t>Ser apto/a para el desempeño de las funciones, responsabilidades y tareas del puesto ofertado.</w:t>
      </w:r>
    </w:p>
    <w:p w14:paraId="7D3A4B68" w14:textId="77777777" w:rsidR="002944A9" w:rsidRPr="00196375" w:rsidRDefault="002944A9" w:rsidP="00196375">
      <w:pPr>
        <w:jc w:val="both"/>
        <w:rPr>
          <w:rFonts w:asciiTheme="minorHAnsi" w:hAnsiTheme="minorHAnsi" w:cstheme="minorHAnsi"/>
          <w:sz w:val="22"/>
          <w:szCs w:val="22"/>
        </w:rPr>
      </w:pPr>
    </w:p>
    <w:p w14:paraId="15A1DAD7" w14:textId="77777777" w:rsidR="00196375" w:rsidRPr="00196375" w:rsidRDefault="00196375" w:rsidP="00196375">
      <w:pPr>
        <w:jc w:val="both"/>
        <w:rPr>
          <w:rFonts w:asciiTheme="minorHAnsi" w:hAnsiTheme="minorHAnsi" w:cstheme="minorHAnsi"/>
          <w:sz w:val="22"/>
          <w:szCs w:val="22"/>
        </w:rPr>
      </w:pPr>
      <w:r w:rsidRPr="00196375">
        <w:rPr>
          <w:rFonts w:asciiTheme="minorHAnsi" w:hAnsiTheme="minorHAnsi" w:cstheme="minorHAnsi"/>
          <w:sz w:val="22"/>
          <w:szCs w:val="22"/>
        </w:rPr>
        <w:t>Acreditación:  Declaración jurada en la solicitud.</w:t>
      </w:r>
    </w:p>
    <w:p w14:paraId="7D5514D0" w14:textId="77777777" w:rsidR="00196375" w:rsidRPr="00196375" w:rsidRDefault="00196375" w:rsidP="00196375">
      <w:pPr>
        <w:jc w:val="both"/>
        <w:rPr>
          <w:rFonts w:asciiTheme="minorHAnsi" w:hAnsiTheme="minorHAnsi" w:cstheme="minorHAnsi"/>
          <w:sz w:val="22"/>
          <w:szCs w:val="22"/>
        </w:rPr>
      </w:pPr>
    </w:p>
    <w:p w14:paraId="440C5DEF" w14:textId="06BF6C50" w:rsidR="00196375" w:rsidRDefault="00196375" w:rsidP="00196375">
      <w:pPr>
        <w:jc w:val="both"/>
        <w:rPr>
          <w:rFonts w:asciiTheme="minorHAnsi" w:hAnsiTheme="minorHAnsi" w:cstheme="minorHAnsi"/>
          <w:sz w:val="22"/>
          <w:szCs w:val="22"/>
        </w:rPr>
      </w:pPr>
      <w:r w:rsidRPr="00196375">
        <w:rPr>
          <w:rFonts w:asciiTheme="minorHAnsi" w:hAnsiTheme="minorHAnsi" w:cstheme="minorHAnsi"/>
          <w:sz w:val="22"/>
          <w:szCs w:val="22"/>
        </w:rPr>
        <w:t>En caso de no cumplir con los anteriores requisitos, no serán admitidos/as a formar parte del proceso selectivo o en su caso excluidos si se pusiera de manifiesto su incumplimiento a lo largo del proceso.</w:t>
      </w:r>
    </w:p>
    <w:p w14:paraId="78AAF96C" w14:textId="522FA58F" w:rsidR="003A6438" w:rsidRDefault="003A6438" w:rsidP="00196375">
      <w:pPr>
        <w:jc w:val="both"/>
        <w:rPr>
          <w:rFonts w:asciiTheme="minorHAnsi" w:hAnsiTheme="minorHAnsi" w:cstheme="minorHAnsi"/>
          <w:sz w:val="22"/>
          <w:szCs w:val="22"/>
        </w:rPr>
      </w:pPr>
    </w:p>
    <w:p w14:paraId="23E46FA9" w14:textId="77777777" w:rsidR="00196375" w:rsidRPr="00196375" w:rsidRDefault="00196375" w:rsidP="00196375">
      <w:pPr>
        <w:jc w:val="both"/>
        <w:rPr>
          <w:rFonts w:asciiTheme="minorHAnsi" w:hAnsiTheme="minorHAnsi" w:cstheme="minorHAnsi"/>
          <w:b/>
          <w:bCs/>
          <w:sz w:val="22"/>
          <w:szCs w:val="22"/>
        </w:rPr>
      </w:pPr>
      <w:r w:rsidRPr="00196375">
        <w:rPr>
          <w:rFonts w:asciiTheme="minorHAnsi" w:hAnsiTheme="minorHAnsi" w:cstheme="minorHAnsi"/>
          <w:b/>
          <w:bCs/>
          <w:sz w:val="22"/>
          <w:szCs w:val="22"/>
        </w:rPr>
        <w:t>II.2. Requisitos formales de admisión:</w:t>
      </w:r>
    </w:p>
    <w:p w14:paraId="0D9C6410" w14:textId="77777777" w:rsidR="00196375" w:rsidRPr="00196375" w:rsidRDefault="00196375" w:rsidP="00196375">
      <w:pPr>
        <w:jc w:val="both"/>
        <w:rPr>
          <w:rFonts w:asciiTheme="minorHAnsi" w:hAnsiTheme="minorHAnsi" w:cstheme="minorHAnsi"/>
          <w:b/>
          <w:bCs/>
          <w:sz w:val="22"/>
          <w:szCs w:val="22"/>
        </w:rPr>
      </w:pPr>
    </w:p>
    <w:p w14:paraId="43B78018" w14:textId="56ADA0B7" w:rsidR="00196375" w:rsidRPr="00196375" w:rsidRDefault="00196375" w:rsidP="00196375">
      <w:pPr>
        <w:jc w:val="both"/>
        <w:rPr>
          <w:rFonts w:asciiTheme="minorHAnsi" w:hAnsiTheme="minorHAnsi" w:cstheme="minorHAnsi"/>
          <w:sz w:val="22"/>
          <w:szCs w:val="22"/>
        </w:rPr>
      </w:pPr>
      <w:r w:rsidRPr="00196375">
        <w:rPr>
          <w:rFonts w:asciiTheme="minorHAnsi" w:hAnsiTheme="minorHAnsi" w:cstheme="minorHAnsi"/>
          <w:sz w:val="22"/>
          <w:szCs w:val="22"/>
        </w:rPr>
        <w:t>Para participar en el proceso selectivo, será imprescindible y obligatorio cumplir con los requisitos formales mínimos y presentar la documentación acreditativa de los requisitos mínimos de admisión y de los méritos que la persona aspirante declare, conforme a lo dispuesto en la Base III.2</w:t>
      </w:r>
      <w:r w:rsidR="00B206B8">
        <w:rPr>
          <w:rFonts w:asciiTheme="minorHAnsi" w:hAnsiTheme="minorHAnsi" w:cstheme="minorHAnsi"/>
          <w:sz w:val="22"/>
          <w:szCs w:val="22"/>
        </w:rPr>
        <w:t>.</w:t>
      </w:r>
    </w:p>
    <w:p w14:paraId="71BA0117" w14:textId="77777777" w:rsidR="00196375" w:rsidRPr="00196375" w:rsidRDefault="00196375" w:rsidP="00196375">
      <w:pPr>
        <w:jc w:val="both"/>
        <w:rPr>
          <w:rFonts w:asciiTheme="minorHAnsi" w:hAnsiTheme="minorHAnsi" w:cstheme="minorHAnsi"/>
          <w:sz w:val="22"/>
          <w:szCs w:val="22"/>
        </w:rPr>
      </w:pPr>
    </w:p>
    <w:p w14:paraId="07C8D089" w14:textId="77777777" w:rsidR="00196375" w:rsidRPr="00196375" w:rsidRDefault="00196375" w:rsidP="00196375">
      <w:pPr>
        <w:jc w:val="both"/>
        <w:rPr>
          <w:rFonts w:asciiTheme="minorHAnsi" w:hAnsiTheme="minorHAnsi" w:cstheme="minorHAnsi"/>
          <w:sz w:val="22"/>
          <w:szCs w:val="22"/>
        </w:rPr>
      </w:pPr>
      <w:r w:rsidRPr="00196375">
        <w:rPr>
          <w:rFonts w:asciiTheme="minorHAnsi" w:hAnsiTheme="minorHAnsi" w:cstheme="minorHAnsi"/>
          <w:sz w:val="22"/>
          <w:szCs w:val="22"/>
        </w:rPr>
        <w:t>Sólo se tendrán en cuenta los requisitos y méritos indicados y acreditados con documentación aportada durante el plazo de presentación habilitado para ello.</w:t>
      </w:r>
    </w:p>
    <w:p w14:paraId="3DF4D0F1" w14:textId="77777777" w:rsidR="00196375" w:rsidRPr="00196375" w:rsidRDefault="00196375" w:rsidP="00196375">
      <w:pPr>
        <w:jc w:val="both"/>
        <w:rPr>
          <w:rFonts w:asciiTheme="minorHAnsi" w:hAnsiTheme="minorHAnsi" w:cstheme="minorHAnsi"/>
          <w:sz w:val="22"/>
          <w:szCs w:val="22"/>
        </w:rPr>
      </w:pPr>
    </w:p>
    <w:p w14:paraId="453C91CD" w14:textId="77777777" w:rsidR="00746C04" w:rsidRDefault="00746C04" w:rsidP="00196375">
      <w:pPr>
        <w:jc w:val="both"/>
        <w:rPr>
          <w:rFonts w:asciiTheme="minorHAnsi" w:eastAsia="Arial Unicode MS" w:hAnsiTheme="minorHAnsi" w:cstheme="minorHAnsi"/>
          <w:b/>
          <w:bCs/>
          <w:sz w:val="22"/>
          <w:szCs w:val="22"/>
        </w:rPr>
      </w:pPr>
    </w:p>
    <w:p w14:paraId="19F679D5" w14:textId="77777777" w:rsidR="00746C04" w:rsidRDefault="00746C04" w:rsidP="00196375">
      <w:pPr>
        <w:jc w:val="both"/>
        <w:rPr>
          <w:rFonts w:asciiTheme="minorHAnsi" w:eastAsia="Arial Unicode MS" w:hAnsiTheme="minorHAnsi" w:cstheme="minorHAnsi"/>
          <w:b/>
          <w:bCs/>
          <w:sz w:val="22"/>
          <w:szCs w:val="22"/>
        </w:rPr>
      </w:pPr>
    </w:p>
    <w:p w14:paraId="41582AC4" w14:textId="77777777" w:rsidR="00746C04" w:rsidRDefault="00746C04" w:rsidP="00196375">
      <w:pPr>
        <w:jc w:val="both"/>
        <w:rPr>
          <w:rFonts w:asciiTheme="minorHAnsi" w:eastAsia="Arial Unicode MS" w:hAnsiTheme="minorHAnsi" w:cstheme="minorHAnsi"/>
          <w:b/>
          <w:bCs/>
          <w:sz w:val="22"/>
          <w:szCs w:val="22"/>
        </w:rPr>
      </w:pPr>
    </w:p>
    <w:p w14:paraId="2DEF3983" w14:textId="77777777" w:rsidR="00746C04" w:rsidRDefault="00746C04" w:rsidP="00196375">
      <w:pPr>
        <w:jc w:val="both"/>
        <w:rPr>
          <w:rFonts w:asciiTheme="minorHAnsi" w:eastAsia="Arial Unicode MS" w:hAnsiTheme="minorHAnsi" w:cstheme="minorHAnsi"/>
          <w:b/>
          <w:bCs/>
          <w:sz w:val="22"/>
          <w:szCs w:val="22"/>
        </w:rPr>
      </w:pPr>
    </w:p>
    <w:p w14:paraId="4B3467E4" w14:textId="77777777" w:rsidR="00746C04" w:rsidRDefault="00746C04" w:rsidP="00196375">
      <w:pPr>
        <w:jc w:val="both"/>
        <w:rPr>
          <w:rFonts w:asciiTheme="minorHAnsi" w:eastAsia="Arial Unicode MS" w:hAnsiTheme="minorHAnsi" w:cstheme="minorHAnsi"/>
          <w:b/>
          <w:bCs/>
          <w:sz w:val="22"/>
          <w:szCs w:val="22"/>
        </w:rPr>
      </w:pPr>
    </w:p>
    <w:p w14:paraId="50FE1407" w14:textId="36AAA2CD" w:rsidR="00196375" w:rsidRPr="00196375" w:rsidRDefault="00196375" w:rsidP="00196375">
      <w:pPr>
        <w:jc w:val="both"/>
        <w:rPr>
          <w:rFonts w:asciiTheme="minorHAnsi" w:eastAsia="Arial Unicode MS" w:hAnsiTheme="minorHAnsi" w:cstheme="minorHAnsi"/>
          <w:b/>
          <w:bCs/>
          <w:sz w:val="22"/>
          <w:szCs w:val="22"/>
        </w:rPr>
      </w:pPr>
      <w:r w:rsidRPr="00196375">
        <w:rPr>
          <w:rFonts w:asciiTheme="minorHAnsi" w:eastAsia="Arial Unicode MS" w:hAnsiTheme="minorHAnsi" w:cstheme="minorHAnsi"/>
          <w:b/>
          <w:bCs/>
          <w:sz w:val="22"/>
          <w:szCs w:val="22"/>
        </w:rPr>
        <w:lastRenderedPageBreak/>
        <w:t>BASE III. FASES DEL PROCESO</w:t>
      </w:r>
    </w:p>
    <w:p w14:paraId="3E533B51" w14:textId="77777777" w:rsidR="00196375" w:rsidRPr="00196375" w:rsidRDefault="00196375" w:rsidP="00196375">
      <w:pPr>
        <w:jc w:val="both"/>
        <w:rPr>
          <w:rFonts w:asciiTheme="minorHAnsi" w:eastAsia="Arial Unicode MS" w:hAnsiTheme="minorHAnsi" w:cstheme="minorHAnsi"/>
          <w:b/>
          <w:bCs/>
          <w:sz w:val="22"/>
          <w:szCs w:val="22"/>
        </w:rPr>
      </w:pPr>
    </w:p>
    <w:p w14:paraId="1A17660C" w14:textId="77777777" w:rsidR="00196375" w:rsidRPr="00196375"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b/>
          <w:bCs/>
          <w:sz w:val="22"/>
          <w:szCs w:val="22"/>
        </w:rPr>
        <w:t>III.1 DISPOSICIONES COMUNES</w:t>
      </w:r>
      <w:r w:rsidRPr="00196375">
        <w:rPr>
          <w:rFonts w:asciiTheme="minorHAnsi" w:eastAsia="Arial Unicode MS" w:hAnsiTheme="minorHAnsi" w:cstheme="minorHAnsi"/>
          <w:sz w:val="22"/>
          <w:szCs w:val="22"/>
        </w:rPr>
        <w:t>:</w:t>
      </w:r>
    </w:p>
    <w:p w14:paraId="0EB2A91D" w14:textId="77777777" w:rsidR="00196375" w:rsidRPr="00196375" w:rsidRDefault="00196375" w:rsidP="00196375">
      <w:pPr>
        <w:jc w:val="both"/>
        <w:rPr>
          <w:rFonts w:asciiTheme="minorHAnsi" w:eastAsia="Arial Unicode MS" w:hAnsiTheme="minorHAnsi" w:cstheme="minorHAnsi"/>
          <w:sz w:val="22"/>
          <w:szCs w:val="22"/>
        </w:rPr>
      </w:pPr>
    </w:p>
    <w:p w14:paraId="770E6D56" w14:textId="77777777" w:rsidR="00196375" w:rsidRPr="00196375" w:rsidRDefault="00196375" w:rsidP="00EC5D04">
      <w:pPr>
        <w:widowControl/>
        <w:numPr>
          <w:ilvl w:val="0"/>
          <w:numId w:val="7"/>
        </w:numPr>
        <w:jc w:val="both"/>
        <w:rPr>
          <w:rFonts w:asciiTheme="minorHAnsi" w:hAnsiTheme="minorHAnsi" w:cstheme="minorHAnsi"/>
          <w:sz w:val="22"/>
          <w:szCs w:val="22"/>
        </w:rPr>
      </w:pPr>
      <w:r w:rsidRPr="00196375">
        <w:rPr>
          <w:rFonts w:asciiTheme="minorHAnsi" w:hAnsiTheme="minorHAnsi" w:cstheme="minorHAnsi"/>
          <w:sz w:val="22"/>
          <w:szCs w:val="22"/>
        </w:rPr>
        <w:t>Durante todo el proceso de selección, en las pruebas de naturaleza presencial, las personas aspirantes deberán identificarse y presentar para su identificación su DNI, pasaporte o documento identificativo válido análogo a los anteriores, original y en vigor.</w:t>
      </w:r>
    </w:p>
    <w:p w14:paraId="7F857818" w14:textId="77777777" w:rsidR="00196375" w:rsidRPr="00196375" w:rsidRDefault="00196375" w:rsidP="00EC5D04">
      <w:pPr>
        <w:widowControl/>
        <w:numPr>
          <w:ilvl w:val="0"/>
          <w:numId w:val="7"/>
        </w:numPr>
        <w:jc w:val="both"/>
        <w:rPr>
          <w:rFonts w:asciiTheme="minorHAnsi" w:hAnsiTheme="minorHAnsi" w:cstheme="minorHAnsi"/>
          <w:sz w:val="22"/>
          <w:szCs w:val="22"/>
        </w:rPr>
      </w:pPr>
      <w:r w:rsidRPr="00196375">
        <w:rPr>
          <w:rFonts w:asciiTheme="minorHAnsi" w:hAnsiTheme="minorHAnsi" w:cstheme="minorHAnsi"/>
          <w:sz w:val="22"/>
          <w:szCs w:val="22"/>
        </w:rPr>
        <w:t>Es obligatoria la participación de las personas aspirantes en todas las fases del proceso selectivo, de no verificarlo será causa de exclusión del proceso.</w:t>
      </w:r>
    </w:p>
    <w:p w14:paraId="3E5D3AAA" w14:textId="77777777" w:rsidR="00196375" w:rsidRPr="00196375" w:rsidRDefault="00196375" w:rsidP="00EC5D04">
      <w:pPr>
        <w:widowControl/>
        <w:numPr>
          <w:ilvl w:val="0"/>
          <w:numId w:val="7"/>
        </w:numPr>
        <w:jc w:val="both"/>
        <w:rPr>
          <w:rFonts w:asciiTheme="minorHAnsi" w:hAnsiTheme="minorHAnsi" w:cstheme="minorHAnsi"/>
          <w:sz w:val="22"/>
          <w:szCs w:val="22"/>
        </w:rPr>
      </w:pPr>
      <w:r w:rsidRPr="00196375">
        <w:rPr>
          <w:rFonts w:asciiTheme="minorHAnsi" w:hAnsiTheme="minorHAnsi" w:cstheme="minorHAnsi"/>
          <w:sz w:val="22"/>
          <w:szCs w:val="22"/>
        </w:rPr>
        <w:t>De no identificarse conforme a lo anterior, no podrán participar en la fase correspondiente, lo que equivaldrá a “no presentado” siendo la puntuación de la prueba 0 puntos, siendo causa de exclusión del proceso.</w:t>
      </w:r>
    </w:p>
    <w:p w14:paraId="19A04EAC" w14:textId="37C5A571" w:rsidR="00196375" w:rsidRPr="00196375" w:rsidRDefault="00196375" w:rsidP="00EC5D04">
      <w:pPr>
        <w:widowControl/>
        <w:numPr>
          <w:ilvl w:val="0"/>
          <w:numId w:val="7"/>
        </w:numPr>
        <w:jc w:val="both"/>
        <w:rPr>
          <w:rFonts w:asciiTheme="minorHAnsi" w:hAnsiTheme="minorHAnsi" w:cstheme="minorHAnsi"/>
          <w:sz w:val="22"/>
          <w:szCs w:val="22"/>
        </w:rPr>
      </w:pPr>
      <w:r w:rsidRPr="00196375">
        <w:rPr>
          <w:rFonts w:asciiTheme="minorHAnsi" w:hAnsiTheme="minorHAnsi" w:cstheme="minorHAnsi"/>
          <w:sz w:val="22"/>
          <w:szCs w:val="22"/>
        </w:rPr>
        <w:t>La Comisión de Evaluación, en aras de la eficacia y eficiencia duran</w:t>
      </w:r>
      <w:r w:rsidR="002944A9">
        <w:rPr>
          <w:rFonts w:asciiTheme="minorHAnsi" w:hAnsiTheme="minorHAnsi" w:cstheme="minorHAnsi"/>
          <w:sz w:val="22"/>
          <w:szCs w:val="22"/>
        </w:rPr>
        <w:t>te el proceso selectivo, tendrá</w:t>
      </w:r>
      <w:r w:rsidRPr="00196375">
        <w:rPr>
          <w:rFonts w:asciiTheme="minorHAnsi" w:hAnsiTheme="minorHAnsi" w:cstheme="minorHAnsi"/>
          <w:sz w:val="22"/>
          <w:szCs w:val="22"/>
        </w:rPr>
        <w:t xml:space="preserve"> la facultad de dirigirse a los aspirantes, para resolver dudas y recabar las aclaraciones y subsanaciones que fueren precisas al buen fin del proceso, ya sea telefónicamente, presencial o por mail, en cualquier momento.</w:t>
      </w:r>
    </w:p>
    <w:p w14:paraId="35F6D7D4" w14:textId="77777777" w:rsidR="00196375" w:rsidRPr="00196375" w:rsidRDefault="00196375" w:rsidP="00EC5D04">
      <w:pPr>
        <w:widowControl/>
        <w:numPr>
          <w:ilvl w:val="0"/>
          <w:numId w:val="7"/>
        </w:numPr>
        <w:jc w:val="both"/>
        <w:rPr>
          <w:rFonts w:asciiTheme="minorHAnsi" w:hAnsiTheme="minorHAnsi" w:cstheme="minorHAnsi"/>
          <w:sz w:val="22"/>
          <w:szCs w:val="22"/>
        </w:rPr>
      </w:pPr>
      <w:r w:rsidRPr="00196375">
        <w:rPr>
          <w:rFonts w:asciiTheme="minorHAnsi" w:hAnsiTheme="minorHAnsi" w:cstheme="minorHAnsi"/>
          <w:sz w:val="22"/>
          <w:szCs w:val="22"/>
        </w:rPr>
        <w:t>Durante la realización de pruebas, comunicaciones etc., del proceso selectivo, está prohibido la grabación y captación de imagen y/o sonido por parte de los aspirantes, y el uso del teléfono móvil o de cualquier otro dispositivo que permita la grabación, reproducción, transmisión o recepción de datos, imágenes o sonidos, que deberán estar apagados antes del comienzo de la prueba. El incumplimiento de esta prohibición por parte del aspirante llevará consigo la pérdida de su derecho a participar en el proceso, resultando excluido del mismo y en su caso de la lista resultante.</w:t>
      </w:r>
    </w:p>
    <w:p w14:paraId="59C2B475" w14:textId="77777777" w:rsidR="00196375" w:rsidRPr="00196375" w:rsidRDefault="00196375" w:rsidP="00EC5D04">
      <w:pPr>
        <w:widowControl/>
        <w:numPr>
          <w:ilvl w:val="0"/>
          <w:numId w:val="7"/>
        </w:numPr>
        <w:jc w:val="both"/>
        <w:rPr>
          <w:rFonts w:asciiTheme="minorHAnsi" w:hAnsiTheme="minorHAnsi" w:cstheme="minorHAnsi"/>
          <w:sz w:val="22"/>
          <w:szCs w:val="22"/>
        </w:rPr>
      </w:pPr>
      <w:r w:rsidRPr="00196375">
        <w:rPr>
          <w:rFonts w:asciiTheme="minorHAnsi" w:hAnsiTheme="minorHAnsi" w:cstheme="minorHAnsi"/>
          <w:sz w:val="22"/>
          <w:szCs w:val="22"/>
        </w:rPr>
        <w:t xml:space="preserve">La verificación y acreditación real del cumplimiento de los requisitos y de los méritos, se efectuará en el momento señalado a tal fin en las presentes bases, presentando los originales y/o copias compulsadas de los títulos y resto de documentación aportada, con las consecuencias siguientes si en el momento indicado resultare: </w:t>
      </w:r>
    </w:p>
    <w:p w14:paraId="1D91E18B" w14:textId="77777777" w:rsidR="00196375" w:rsidRPr="00196375" w:rsidRDefault="00196375" w:rsidP="00EC5D04">
      <w:pPr>
        <w:widowControl/>
        <w:numPr>
          <w:ilvl w:val="1"/>
          <w:numId w:val="7"/>
        </w:numPr>
        <w:jc w:val="both"/>
        <w:rPr>
          <w:rFonts w:asciiTheme="minorHAnsi" w:hAnsiTheme="minorHAnsi" w:cstheme="minorHAnsi"/>
          <w:sz w:val="22"/>
          <w:szCs w:val="22"/>
        </w:rPr>
      </w:pPr>
      <w:r w:rsidRPr="00196375">
        <w:rPr>
          <w:rFonts w:asciiTheme="minorHAnsi" w:hAnsiTheme="minorHAnsi" w:cstheme="minorHAnsi"/>
          <w:sz w:val="22"/>
          <w:szCs w:val="22"/>
        </w:rPr>
        <w:t>Que no se acreditare ostentar los requisitos de admisión, resultará automáticamente excluido/a del proceso, y en su caso de la lista de reserva.</w:t>
      </w:r>
    </w:p>
    <w:p w14:paraId="008660B3" w14:textId="77777777" w:rsidR="00196375" w:rsidRPr="00196375" w:rsidRDefault="00196375" w:rsidP="00EC5D04">
      <w:pPr>
        <w:widowControl/>
        <w:numPr>
          <w:ilvl w:val="1"/>
          <w:numId w:val="7"/>
        </w:numPr>
        <w:jc w:val="both"/>
        <w:rPr>
          <w:rFonts w:asciiTheme="minorHAnsi" w:hAnsiTheme="minorHAnsi" w:cstheme="minorHAnsi"/>
          <w:sz w:val="22"/>
          <w:szCs w:val="22"/>
        </w:rPr>
      </w:pPr>
      <w:r w:rsidRPr="00196375">
        <w:rPr>
          <w:rFonts w:asciiTheme="minorHAnsi" w:hAnsiTheme="minorHAnsi" w:cstheme="minorHAnsi"/>
          <w:sz w:val="22"/>
          <w:szCs w:val="22"/>
        </w:rPr>
        <w:t>Que no se acreditare total o parcialmente los méritos declarados, ello dará lugar a la correspondiente corrección de la valoración de los méritos inicialmente puntuados y en su caso del orden ocupado en el resultado del proceso selectivo, y/o en su caso de la lista de reserva.</w:t>
      </w:r>
    </w:p>
    <w:p w14:paraId="3E386647" w14:textId="77777777" w:rsidR="00196375" w:rsidRPr="00196375" w:rsidRDefault="00196375" w:rsidP="00196375">
      <w:pPr>
        <w:ind w:left="1440"/>
        <w:jc w:val="both"/>
        <w:rPr>
          <w:rFonts w:asciiTheme="minorHAnsi" w:hAnsiTheme="minorHAnsi" w:cstheme="minorHAnsi"/>
          <w:sz w:val="22"/>
          <w:szCs w:val="22"/>
        </w:rPr>
      </w:pPr>
    </w:p>
    <w:p w14:paraId="14B894ED" w14:textId="47EF3DEF" w:rsidR="00196375" w:rsidRPr="00196375" w:rsidRDefault="00196375" w:rsidP="00EC5D04">
      <w:pPr>
        <w:widowControl/>
        <w:numPr>
          <w:ilvl w:val="0"/>
          <w:numId w:val="7"/>
        </w:numPr>
        <w:jc w:val="both"/>
        <w:rPr>
          <w:rFonts w:asciiTheme="minorHAnsi" w:hAnsiTheme="minorHAnsi" w:cstheme="minorHAnsi"/>
          <w:sz w:val="22"/>
          <w:szCs w:val="22"/>
        </w:rPr>
      </w:pPr>
      <w:r w:rsidRPr="00196375">
        <w:rPr>
          <w:rFonts w:asciiTheme="minorHAnsi" w:hAnsiTheme="minorHAnsi" w:cstheme="minorHAnsi"/>
          <w:sz w:val="22"/>
          <w:szCs w:val="22"/>
        </w:rPr>
        <w:t xml:space="preserve">A la finalización de cada una de las Fases y sub-fases, el listado provisional de aspirantes que supere cada fase y/o </w:t>
      </w:r>
      <w:proofErr w:type="spellStart"/>
      <w:r w:rsidRPr="00196375">
        <w:rPr>
          <w:rFonts w:asciiTheme="minorHAnsi" w:hAnsiTheme="minorHAnsi" w:cstheme="minorHAnsi"/>
          <w:sz w:val="22"/>
          <w:szCs w:val="22"/>
        </w:rPr>
        <w:t>subfase</w:t>
      </w:r>
      <w:proofErr w:type="spellEnd"/>
      <w:r w:rsidRPr="00196375">
        <w:rPr>
          <w:rFonts w:asciiTheme="minorHAnsi" w:hAnsiTheme="minorHAnsi" w:cstheme="minorHAnsi"/>
          <w:sz w:val="22"/>
          <w:szCs w:val="22"/>
        </w:rPr>
        <w:t xml:space="preserve">, ordenado de mayor a menor puntación obtenida se publicará en </w:t>
      </w:r>
      <w:bookmarkStart w:id="6" w:name="_Hlk181954696"/>
      <w:r w:rsidRPr="00196375">
        <w:rPr>
          <w:rFonts w:asciiTheme="minorHAnsi" w:hAnsiTheme="minorHAnsi" w:cstheme="minorHAnsi"/>
          <w:sz w:val="22"/>
          <w:szCs w:val="22"/>
        </w:rPr>
        <w:t xml:space="preserve">la </w:t>
      </w:r>
      <w:bookmarkEnd w:id="6"/>
      <w:r w:rsidRPr="00196375">
        <w:rPr>
          <w:rFonts w:asciiTheme="minorHAnsi" w:hAnsiTheme="minorHAnsi" w:cstheme="minorHAnsi"/>
          <w:sz w:val="22"/>
          <w:szCs w:val="22"/>
        </w:rPr>
        <w:t>web de PROEXCA.</w:t>
      </w:r>
      <w:r w:rsidRPr="00196375">
        <w:rPr>
          <w:rFonts w:asciiTheme="minorHAnsi" w:eastAsia="Calibri" w:hAnsiTheme="minorHAnsi" w:cstheme="minorHAnsi"/>
          <w:sz w:val="22"/>
          <w:szCs w:val="22"/>
        </w:rPr>
        <w:t xml:space="preserve"> </w:t>
      </w:r>
      <w:r w:rsidRPr="00196375">
        <w:rPr>
          <w:rFonts w:asciiTheme="minorHAnsi" w:hAnsiTheme="minorHAnsi" w:cstheme="minorHAnsi"/>
          <w:sz w:val="22"/>
          <w:szCs w:val="22"/>
        </w:rPr>
        <w:t>Con la publicación se considerará efectuada la correspondiente notificación a los aspirantes.</w:t>
      </w:r>
    </w:p>
    <w:p w14:paraId="083612F4" w14:textId="77777777" w:rsidR="00196375" w:rsidRPr="00196375" w:rsidRDefault="00196375" w:rsidP="00196375">
      <w:pPr>
        <w:ind w:left="720"/>
        <w:jc w:val="both"/>
        <w:rPr>
          <w:rFonts w:asciiTheme="minorHAnsi" w:hAnsiTheme="minorHAnsi" w:cstheme="minorHAnsi"/>
          <w:b/>
          <w:bCs/>
          <w:sz w:val="22"/>
          <w:szCs w:val="22"/>
        </w:rPr>
      </w:pPr>
    </w:p>
    <w:p w14:paraId="1D81DFBA" w14:textId="6C6C6D0E" w:rsidR="00196375" w:rsidRPr="002944A9" w:rsidRDefault="00196375" w:rsidP="00196375">
      <w:pPr>
        <w:jc w:val="both"/>
        <w:rPr>
          <w:rFonts w:asciiTheme="minorHAnsi" w:hAnsiTheme="minorHAnsi" w:cstheme="minorHAnsi"/>
          <w:sz w:val="22"/>
          <w:szCs w:val="22"/>
        </w:rPr>
      </w:pPr>
      <w:r w:rsidRPr="00196375">
        <w:rPr>
          <w:rFonts w:asciiTheme="minorHAnsi" w:hAnsiTheme="minorHAnsi" w:cstheme="minorHAnsi"/>
          <w:sz w:val="22"/>
          <w:szCs w:val="22"/>
        </w:rPr>
        <w:t xml:space="preserve">Los/as aspirantes dispondrán de un plazo de tres (3) días hábiles contados a partir del siguiente al de la publicación del citado listado provisional, para efectuar las alegaciones que estimen oportunas, a través de escrito presentado </w:t>
      </w:r>
      <w:r w:rsidRPr="002944A9">
        <w:rPr>
          <w:rFonts w:asciiTheme="minorHAnsi" w:hAnsiTheme="minorHAnsi" w:cstheme="minorHAnsi"/>
          <w:sz w:val="22"/>
          <w:szCs w:val="22"/>
        </w:rPr>
        <w:t>en la</w:t>
      </w:r>
      <w:r w:rsidR="00EE5AE5" w:rsidRPr="002944A9">
        <w:rPr>
          <w:rFonts w:asciiTheme="minorHAnsi" w:hAnsiTheme="minorHAnsi" w:cstheme="minorHAnsi"/>
          <w:sz w:val="22"/>
          <w:szCs w:val="22"/>
        </w:rPr>
        <w:t xml:space="preserve"> dirección de correo electrónico </w:t>
      </w:r>
      <w:hyperlink r:id="rId8" w:history="1">
        <w:r w:rsidR="002160B0" w:rsidRPr="00FE498E">
          <w:rPr>
            <w:rStyle w:val="Hipervnculo"/>
            <w:rFonts w:asciiTheme="minorHAnsi" w:eastAsia="Arial Unicode MS" w:hAnsiTheme="minorHAnsi" w:cstheme="minorHAnsi"/>
            <w:sz w:val="22"/>
            <w:szCs w:val="22"/>
          </w:rPr>
          <w:t>rr.hh@proexca.es</w:t>
        </w:r>
      </w:hyperlink>
      <w:r w:rsidR="00B206B8">
        <w:rPr>
          <w:rFonts w:asciiTheme="minorHAnsi" w:hAnsiTheme="minorHAnsi" w:cstheme="minorHAnsi"/>
          <w:sz w:val="22"/>
          <w:szCs w:val="22"/>
        </w:rPr>
        <w:t>.</w:t>
      </w:r>
    </w:p>
    <w:p w14:paraId="1A70A82E" w14:textId="77777777" w:rsidR="00196375" w:rsidRPr="00196375" w:rsidRDefault="00196375" w:rsidP="00196375">
      <w:pPr>
        <w:jc w:val="both"/>
        <w:rPr>
          <w:rFonts w:asciiTheme="minorHAnsi" w:hAnsiTheme="minorHAnsi" w:cstheme="minorHAnsi"/>
          <w:sz w:val="22"/>
          <w:szCs w:val="22"/>
        </w:rPr>
      </w:pPr>
    </w:p>
    <w:p w14:paraId="6EF0BCBB" w14:textId="77777777" w:rsidR="00196375" w:rsidRPr="00196375" w:rsidRDefault="00196375" w:rsidP="00196375">
      <w:pPr>
        <w:jc w:val="both"/>
        <w:rPr>
          <w:rFonts w:asciiTheme="minorHAnsi" w:hAnsiTheme="minorHAnsi" w:cstheme="minorHAnsi"/>
          <w:sz w:val="22"/>
          <w:szCs w:val="22"/>
        </w:rPr>
      </w:pPr>
      <w:r w:rsidRPr="00196375">
        <w:rPr>
          <w:rFonts w:asciiTheme="minorHAnsi" w:hAnsiTheme="minorHAnsi" w:cstheme="minorHAnsi"/>
          <w:sz w:val="22"/>
          <w:szCs w:val="22"/>
        </w:rPr>
        <w:t xml:space="preserve">Trascurrido el plazo para presentar alegaciones, se publicará la lista definitiva de la puntuación obtenida en la fase y/o </w:t>
      </w:r>
      <w:proofErr w:type="spellStart"/>
      <w:r w:rsidRPr="00196375">
        <w:rPr>
          <w:rFonts w:asciiTheme="minorHAnsi" w:hAnsiTheme="minorHAnsi" w:cstheme="minorHAnsi"/>
          <w:sz w:val="22"/>
          <w:szCs w:val="22"/>
        </w:rPr>
        <w:t>subfase</w:t>
      </w:r>
      <w:proofErr w:type="spellEnd"/>
      <w:r w:rsidRPr="00196375">
        <w:rPr>
          <w:rFonts w:asciiTheme="minorHAnsi" w:hAnsiTheme="minorHAnsi" w:cstheme="minorHAnsi"/>
          <w:sz w:val="22"/>
          <w:szCs w:val="22"/>
        </w:rPr>
        <w:t>, listado que surtirá efectos de resolución de las reclamaciones que se hubieren formulado, en la web de PROEXCA.</w:t>
      </w:r>
    </w:p>
    <w:p w14:paraId="248551D7" w14:textId="77777777" w:rsidR="00196375" w:rsidRPr="00196375" w:rsidRDefault="00196375" w:rsidP="00196375">
      <w:pPr>
        <w:jc w:val="both"/>
        <w:rPr>
          <w:rFonts w:asciiTheme="minorHAnsi" w:hAnsiTheme="minorHAnsi" w:cstheme="minorHAnsi"/>
          <w:sz w:val="22"/>
          <w:szCs w:val="22"/>
        </w:rPr>
      </w:pPr>
    </w:p>
    <w:p w14:paraId="29A15AFB" w14:textId="77777777" w:rsidR="00196375" w:rsidRPr="00196375" w:rsidRDefault="00196375" w:rsidP="00196375">
      <w:pPr>
        <w:jc w:val="both"/>
        <w:rPr>
          <w:rFonts w:asciiTheme="minorHAnsi" w:hAnsiTheme="minorHAnsi" w:cstheme="minorHAnsi"/>
          <w:sz w:val="22"/>
          <w:szCs w:val="22"/>
        </w:rPr>
      </w:pPr>
      <w:r w:rsidRPr="00196375">
        <w:rPr>
          <w:rFonts w:asciiTheme="minorHAnsi" w:hAnsiTheme="minorHAnsi" w:cstheme="minorHAnsi"/>
          <w:sz w:val="22"/>
          <w:szCs w:val="22"/>
        </w:rPr>
        <w:t xml:space="preserve">Durante el proceso selectivo se podrá solicitar a los aspirantes aclaraciones o información </w:t>
      </w:r>
      <w:r w:rsidRPr="00196375">
        <w:rPr>
          <w:rFonts w:asciiTheme="minorHAnsi" w:hAnsiTheme="minorHAnsi" w:cstheme="minorHAnsi"/>
          <w:sz w:val="22"/>
          <w:szCs w:val="22"/>
        </w:rPr>
        <w:lastRenderedPageBreak/>
        <w:t>adicional sobre los extremos recogidos por los aspirantes en el currículo y su solicitud.</w:t>
      </w:r>
    </w:p>
    <w:p w14:paraId="2E2C19AA" w14:textId="77777777" w:rsidR="00196375" w:rsidRPr="00196375" w:rsidRDefault="00196375" w:rsidP="00196375">
      <w:pPr>
        <w:jc w:val="both"/>
        <w:rPr>
          <w:rFonts w:asciiTheme="minorHAnsi" w:hAnsiTheme="minorHAnsi" w:cstheme="minorHAnsi"/>
          <w:sz w:val="22"/>
          <w:szCs w:val="22"/>
        </w:rPr>
      </w:pPr>
    </w:p>
    <w:p w14:paraId="1BE16500" w14:textId="218F3A89" w:rsidR="00196375" w:rsidRPr="00196375" w:rsidRDefault="00196375" w:rsidP="00196375">
      <w:pPr>
        <w:jc w:val="both"/>
        <w:rPr>
          <w:rFonts w:asciiTheme="minorHAnsi" w:eastAsia="Arial Unicode MS" w:hAnsiTheme="minorHAnsi" w:cstheme="minorHAnsi"/>
          <w:b/>
          <w:bCs/>
          <w:sz w:val="22"/>
          <w:szCs w:val="22"/>
        </w:rPr>
      </w:pPr>
      <w:r w:rsidRPr="00196375">
        <w:rPr>
          <w:rFonts w:asciiTheme="minorHAnsi" w:eastAsia="Arial Unicode MS" w:hAnsiTheme="minorHAnsi" w:cstheme="minorHAnsi"/>
          <w:b/>
          <w:bCs/>
          <w:sz w:val="22"/>
          <w:szCs w:val="22"/>
        </w:rPr>
        <w:t>III.2 PRESENTACIÓN DE SOLICITUDES: Lugar y plazo de cumplimiento los re</w:t>
      </w:r>
      <w:r w:rsidR="00B206B8">
        <w:rPr>
          <w:rFonts w:asciiTheme="minorHAnsi" w:eastAsia="Arial Unicode MS" w:hAnsiTheme="minorHAnsi" w:cstheme="minorHAnsi"/>
          <w:b/>
          <w:bCs/>
          <w:sz w:val="22"/>
          <w:szCs w:val="22"/>
        </w:rPr>
        <w:t>quisitos formales de la Base II:</w:t>
      </w:r>
    </w:p>
    <w:p w14:paraId="30EC7F27" w14:textId="77777777" w:rsidR="00196375" w:rsidRPr="00196375" w:rsidRDefault="00196375" w:rsidP="00196375">
      <w:pPr>
        <w:jc w:val="both"/>
        <w:rPr>
          <w:rFonts w:asciiTheme="minorHAnsi" w:eastAsia="Arial Unicode MS" w:hAnsiTheme="minorHAnsi" w:cstheme="minorHAnsi"/>
          <w:b/>
          <w:bCs/>
          <w:sz w:val="22"/>
          <w:szCs w:val="22"/>
        </w:rPr>
      </w:pPr>
    </w:p>
    <w:p w14:paraId="7BD6BFF3" w14:textId="02AEC29A" w:rsidR="00196375" w:rsidRPr="00CE0AE9"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 xml:space="preserve">El Anuncio de promoción interna se publicará en la página web de PROEXCA </w:t>
      </w:r>
      <w:hyperlink r:id="rId9" w:history="1">
        <w:r w:rsidR="002944A9" w:rsidRPr="0034671F">
          <w:rPr>
            <w:rStyle w:val="Hipervnculo"/>
            <w:rFonts w:asciiTheme="minorHAnsi" w:eastAsia="Arial Unicode MS" w:hAnsiTheme="minorHAnsi" w:cstheme="minorHAnsi"/>
            <w:sz w:val="22"/>
            <w:szCs w:val="22"/>
          </w:rPr>
          <w:t>www.proexca.es</w:t>
        </w:r>
      </w:hyperlink>
      <w:r w:rsidR="002944A9">
        <w:rPr>
          <w:rFonts w:asciiTheme="minorHAnsi" w:eastAsia="Arial Unicode MS" w:hAnsiTheme="minorHAnsi" w:cstheme="minorHAnsi"/>
          <w:sz w:val="22"/>
          <w:szCs w:val="22"/>
        </w:rPr>
        <w:t xml:space="preserve"> </w:t>
      </w:r>
      <w:r w:rsidRPr="00196375">
        <w:rPr>
          <w:rFonts w:asciiTheme="minorHAnsi" w:eastAsia="Arial Unicode MS" w:hAnsiTheme="minorHAnsi" w:cstheme="minorHAnsi"/>
          <w:sz w:val="22"/>
          <w:szCs w:val="22"/>
        </w:rPr>
        <w:t xml:space="preserve">en el apartado </w:t>
      </w:r>
      <w:r w:rsidR="002944A9">
        <w:rPr>
          <w:rFonts w:asciiTheme="minorHAnsi" w:eastAsia="Arial Unicode MS" w:hAnsiTheme="minorHAnsi" w:cstheme="minorHAnsi"/>
          <w:sz w:val="22"/>
          <w:szCs w:val="22"/>
        </w:rPr>
        <w:t>“</w:t>
      </w:r>
      <w:r w:rsidRPr="00196375">
        <w:rPr>
          <w:rFonts w:asciiTheme="minorHAnsi" w:eastAsia="Arial Unicode MS" w:hAnsiTheme="minorHAnsi" w:cstheme="minorHAnsi"/>
          <w:sz w:val="22"/>
          <w:szCs w:val="22"/>
        </w:rPr>
        <w:t>T</w:t>
      </w:r>
      <w:r w:rsidR="00EE5AE5">
        <w:rPr>
          <w:rFonts w:asciiTheme="minorHAnsi" w:eastAsia="Arial Unicode MS" w:hAnsiTheme="minorHAnsi" w:cstheme="minorHAnsi"/>
          <w:sz w:val="22"/>
          <w:szCs w:val="22"/>
        </w:rPr>
        <w:t>rabaja con nosotros</w:t>
      </w:r>
      <w:r w:rsidR="002944A9" w:rsidRPr="00CE0AE9">
        <w:rPr>
          <w:rFonts w:asciiTheme="minorHAnsi" w:eastAsia="Arial Unicode MS" w:hAnsiTheme="minorHAnsi" w:cstheme="minorHAnsi"/>
          <w:sz w:val="22"/>
          <w:szCs w:val="22"/>
        </w:rPr>
        <w:t>”,</w:t>
      </w:r>
      <w:r w:rsidRPr="00CE0AE9">
        <w:rPr>
          <w:rFonts w:asciiTheme="minorHAnsi" w:eastAsia="Arial Unicode MS" w:hAnsiTheme="minorHAnsi" w:cstheme="minorHAnsi"/>
          <w:sz w:val="22"/>
          <w:szCs w:val="22"/>
        </w:rPr>
        <w:t xml:space="preserve"> se expondrá en el Tablón de Anuncios PROEXCA</w:t>
      </w:r>
      <w:r w:rsidR="002944A9" w:rsidRPr="00CE0AE9">
        <w:rPr>
          <w:rFonts w:asciiTheme="minorHAnsi" w:eastAsia="Arial Unicode MS" w:hAnsiTheme="minorHAnsi" w:cstheme="minorHAnsi"/>
          <w:sz w:val="22"/>
          <w:szCs w:val="22"/>
        </w:rPr>
        <w:t xml:space="preserve"> y será enviado </w:t>
      </w:r>
      <w:r w:rsidR="00CE0AE9" w:rsidRPr="00CE0AE9">
        <w:rPr>
          <w:rFonts w:asciiTheme="minorHAnsi" w:eastAsia="Arial Unicode MS" w:hAnsiTheme="minorHAnsi" w:cstheme="minorHAnsi"/>
          <w:sz w:val="22"/>
          <w:szCs w:val="22"/>
        </w:rPr>
        <w:t>a toda la plantilla de la entidad por correo electrónico</w:t>
      </w:r>
      <w:r w:rsidRPr="00CE0AE9">
        <w:rPr>
          <w:rFonts w:asciiTheme="minorHAnsi" w:eastAsia="Arial Unicode MS" w:hAnsiTheme="minorHAnsi" w:cstheme="minorHAnsi"/>
          <w:sz w:val="22"/>
          <w:szCs w:val="22"/>
        </w:rPr>
        <w:t>.</w:t>
      </w:r>
    </w:p>
    <w:p w14:paraId="788EC3BC" w14:textId="77777777" w:rsidR="00196375" w:rsidRPr="00196375" w:rsidRDefault="00196375" w:rsidP="00196375">
      <w:pPr>
        <w:jc w:val="both"/>
        <w:rPr>
          <w:rFonts w:asciiTheme="minorHAnsi" w:eastAsia="Arial Unicode MS" w:hAnsiTheme="minorHAnsi" w:cstheme="minorHAnsi"/>
          <w:sz w:val="22"/>
          <w:szCs w:val="22"/>
        </w:rPr>
      </w:pPr>
    </w:p>
    <w:p w14:paraId="17F80A3F" w14:textId="05BF07AD" w:rsidR="00196375" w:rsidRPr="00196375"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 xml:space="preserve">Desde el día de la publicación del anuncio del proceso selectivo en la web de PROEXCA, los interesados dispondrán de un plazo de </w:t>
      </w:r>
      <w:r w:rsidR="00F7122F">
        <w:rPr>
          <w:rFonts w:asciiTheme="minorHAnsi" w:eastAsia="Arial Unicode MS" w:hAnsiTheme="minorHAnsi" w:cstheme="minorHAnsi"/>
          <w:sz w:val="22"/>
          <w:szCs w:val="22"/>
        </w:rPr>
        <w:t>5</w:t>
      </w:r>
      <w:r w:rsidRPr="00196375">
        <w:rPr>
          <w:rFonts w:asciiTheme="minorHAnsi" w:eastAsia="Arial Unicode MS" w:hAnsiTheme="minorHAnsi" w:cstheme="minorHAnsi"/>
          <w:sz w:val="22"/>
          <w:szCs w:val="22"/>
        </w:rPr>
        <w:t xml:space="preserve"> días </w:t>
      </w:r>
      <w:r w:rsidR="00682D79">
        <w:rPr>
          <w:rFonts w:asciiTheme="minorHAnsi" w:eastAsia="Arial Unicode MS" w:hAnsiTheme="minorHAnsi" w:cstheme="minorHAnsi"/>
          <w:sz w:val="22"/>
          <w:szCs w:val="22"/>
        </w:rPr>
        <w:t>natura</w:t>
      </w:r>
      <w:r w:rsidRPr="00196375">
        <w:rPr>
          <w:rFonts w:asciiTheme="minorHAnsi" w:eastAsia="Arial Unicode MS" w:hAnsiTheme="minorHAnsi" w:cstheme="minorHAnsi"/>
          <w:sz w:val="22"/>
          <w:szCs w:val="22"/>
        </w:rPr>
        <w:t>les a contar del día siguiente al de la publicación de dicho anuncio hasta las 23:59 horas del último día.</w:t>
      </w:r>
      <w:r w:rsidRPr="00196375">
        <w:rPr>
          <w:rFonts w:asciiTheme="minorHAnsi" w:eastAsia="Arial Unicode MS" w:hAnsiTheme="minorHAnsi" w:cstheme="minorHAnsi"/>
          <w:color w:val="FF0000"/>
          <w:sz w:val="22"/>
          <w:szCs w:val="22"/>
        </w:rPr>
        <w:t xml:space="preserve"> </w:t>
      </w:r>
      <w:r w:rsidRPr="00196375">
        <w:rPr>
          <w:rFonts w:asciiTheme="minorHAnsi" w:eastAsia="Arial Unicode MS" w:hAnsiTheme="minorHAnsi" w:cstheme="minorHAnsi"/>
          <w:sz w:val="22"/>
          <w:szCs w:val="22"/>
        </w:rPr>
        <w:t xml:space="preserve"> </w:t>
      </w:r>
    </w:p>
    <w:p w14:paraId="21ADCB9C" w14:textId="77777777" w:rsidR="00196375" w:rsidRPr="00196375"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ab/>
      </w:r>
    </w:p>
    <w:p w14:paraId="2368E668" w14:textId="77777777" w:rsidR="00196375" w:rsidRPr="00196375"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La solicitud de participación deberá presentarse utilizando obligatoriamente el impreso del anexo I, cumplimentado y firmado y cumpliendo los requisitos de la Base II.</w:t>
      </w:r>
    </w:p>
    <w:p w14:paraId="0A5BE93E" w14:textId="77777777" w:rsidR="00196375" w:rsidRPr="00196375" w:rsidRDefault="00196375" w:rsidP="00196375">
      <w:pPr>
        <w:jc w:val="both"/>
        <w:rPr>
          <w:rFonts w:asciiTheme="minorHAnsi" w:eastAsia="Arial Unicode MS" w:hAnsiTheme="minorHAnsi" w:cstheme="minorHAnsi"/>
          <w:sz w:val="22"/>
          <w:szCs w:val="22"/>
        </w:rPr>
      </w:pPr>
    </w:p>
    <w:p w14:paraId="0C1D8F75" w14:textId="29889702" w:rsidR="00196375"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 xml:space="preserve">Lugar de presentación de la solicitud (Anexo I) y documentación:  se presentará únicamente </w:t>
      </w:r>
      <w:r w:rsidR="00CE0AE9">
        <w:rPr>
          <w:rFonts w:asciiTheme="minorHAnsi" w:eastAsia="Arial Unicode MS" w:hAnsiTheme="minorHAnsi" w:cstheme="minorHAnsi"/>
          <w:sz w:val="22"/>
          <w:szCs w:val="22"/>
        </w:rPr>
        <w:t xml:space="preserve">por correo electrónico </w:t>
      </w:r>
      <w:r w:rsidR="00A65121">
        <w:rPr>
          <w:rFonts w:asciiTheme="minorHAnsi" w:eastAsia="Arial Unicode MS" w:hAnsiTheme="minorHAnsi" w:cstheme="minorHAnsi"/>
          <w:sz w:val="22"/>
          <w:szCs w:val="22"/>
        </w:rPr>
        <w:t xml:space="preserve">a la dirección </w:t>
      </w:r>
      <w:hyperlink r:id="rId10" w:history="1">
        <w:r w:rsidR="00A65121" w:rsidRPr="00FE498E">
          <w:rPr>
            <w:rStyle w:val="Hipervnculo"/>
            <w:rFonts w:asciiTheme="minorHAnsi" w:eastAsia="Arial Unicode MS" w:hAnsiTheme="minorHAnsi" w:cstheme="minorHAnsi"/>
            <w:sz w:val="22"/>
            <w:szCs w:val="22"/>
          </w:rPr>
          <w:t>rr.hh@proexca.es</w:t>
        </w:r>
      </w:hyperlink>
      <w:r w:rsidR="00A65121">
        <w:rPr>
          <w:rFonts w:asciiTheme="minorHAnsi" w:eastAsia="Arial Unicode MS" w:hAnsiTheme="minorHAnsi" w:cstheme="minorHAnsi"/>
          <w:sz w:val="22"/>
          <w:szCs w:val="22"/>
        </w:rPr>
        <w:t xml:space="preserve"> </w:t>
      </w:r>
      <w:r w:rsidR="00CE0AE9" w:rsidRPr="00196375">
        <w:rPr>
          <w:rFonts w:asciiTheme="minorHAnsi" w:eastAsia="Arial Unicode MS" w:hAnsiTheme="minorHAnsi" w:cstheme="minorHAnsi"/>
          <w:sz w:val="22"/>
          <w:szCs w:val="22"/>
        </w:rPr>
        <w:t xml:space="preserve">dirigida al </w:t>
      </w:r>
      <w:r w:rsidR="00CE0AE9">
        <w:rPr>
          <w:rFonts w:asciiTheme="minorHAnsi" w:eastAsia="Arial Unicode MS" w:hAnsiTheme="minorHAnsi" w:cstheme="minorHAnsi"/>
          <w:sz w:val="22"/>
          <w:szCs w:val="22"/>
        </w:rPr>
        <w:t>área</w:t>
      </w:r>
      <w:r w:rsidR="00CE0AE9" w:rsidRPr="00196375">
        <w:rPr>
          <w:rFonts w:asciiTheme="minorHAnsi" w:eastAsia="Arial Unicode MS" w:hAnsiTheme="minorHAnsi" w:cstheme="minorHAnsi"/>
          <w:sz w:val="22"/>
          <w:szCs w:val="22"/>
        </w:rPr>
        <w:t xml:space="preserve"> de </w:t>
      </w:r>
      <w:r w:rsidR="00CE0AE9">
        <w:rPr>
          <w:rFonts w:asciiTheme="minorHAnsi" w:eastAsia="Arial Unicode MS" w:hAnsiTheme="minorHAnsi" w:cstheme="minorHAnsi"/>
          <w:sz w:val="22"/>
          <w:szCs w:val="22"/>
        </w:rPr>
        <w:t xml:space="preserve">Recursos Humanos de </w:t>
      </w:r>
      <w:proofErr w:type="spellStart"/>
      <w:r w:rsidR="00CE0AE9">
        <w:rPr>
          <w:rFonts w:asciiTheme="minorHAnsi" w:eastAsia="Arial Unicode MS" w:hAnsiTheme="minorHAnsi" w:cstheme="minorHAnsi"/>
          <w:sz w:val="22"/>
          <w:szCs w:val="22"/>
        </w:rPr>
        <w:t>Proexca</w:t>
      </w:r>
      <w:proofErr w:type="spellEnd"/>
      <w:r w:rsidR="00CE0AE9">
        <w:rPr>
          <w:rFonts w:asciiTheme="minorHAnsi" w:eastAsia="Arial Unicode MS" w:hAnsiTheme="minorHAnsi" w:cstheme="minorHAnsi"/>
          <w:sz w:val="22"/>
          <w:szCs w:val="22"/>
        </w:rPr>
        <w:t xml:space="preserve">. Una vez recibido, se </w:t>
      </w:r>
      <w:r w:rsidR="00A65121">
        <w:rPr>
          <w:rFonts w:asciiTheme="minorHAnsi" w:eastAsia="Arial Unicode MS" w:hAnsiTheme="minorHAnsi" w:cstheme="minorHAnsi"/>
          <w:sz w:val="22"/>
          <w:szCs w:val="22"/>
        </w:rPr>
        <w:t>dará</w:t>
      </w:r>
      <w:r w:rsidRPr="00196375">
        <w:rPr>
          <w:rFonts w:asciiTheme="minorHAnsi" w:eastAsia="Arial Unicode MS" w:hAnsiTheme="minorHAnsi" w:cstheme="minorHAnsi"/>
          <w:sz w:val="22"/>
          <w:szCs w:val="22"/>
        </w:rPr>
        <w:t xml:space="preserve"> </w:t>
      </w:r>
      <w:r w:rsidR="00CE0AE9">
        <w:rPr>
          <w:rFonts w:asciiTheme="minorHAnsi" w:eastAsia="Arial Unicode MS" w:hAnsiTheme="minorHAnsi" w:cstheme="minorHAnsi"/>
          <w:sz w:val="22"/>
          <w:szCs w:val="22"/>
        </w:rPr>
        <w:t xml:space="preserve">a la solicitud un </w:t>
      </w:r>
      <w:r w:rsidRPr="00196375">
        <w:rPr>
          <w:rFonts w:asciiTheme="minorHAnsi" w:eastAsia="Arial Unicode MS" w:hAnsiTheme="minorHAnsi" w:cstheme="minorHAnsi"/>
          <w:sz w:val="22"/>
          <w:szCs w:val="22"/>
        </w:rPr>
        <w:t>Registro General</w:t>
      </w:r>
      <w:r w:rsidR="00CE0AE9">
        <w:rPr>
          <w:rFonts w:asciiTheme="minorHAnsi" w:eastAsia="Arial Unicode MS" w:hAnsiTheme="minorHAnsi" w:cstheme="minorHAnsi"/>
          <w:sz w:val="22"/>
          <w:szCs w:val="22"/>
        </w:rPr>
        <w:t xml:space="preserve"> de entrada</w:t>
      </w:r>
      <w:r w:rsidR="00A65121">
        <w:rPr>
          <w:rFonts w:asciiTheme="minorHAnsi" w:eastAsia="Arial Unicode MS" w:hAnsiTheme="minorHAnsi" w:cstheme="minorHAnsi"/>
          <w:sz w:val="22"/>
          <w:szCs w:val="22"/>
        </w:rPr>
        <w:t xml:space="preserve">. </w:t>
      </w:r>
    </w:p>
    <w:p w14:paraId="335E9CD5" w14:textId="77777777" w:rsidR="00A65121" w:rsidRPr="00196375" w:rsidRDefault="00A65121" w:rsidP="00196375">
      <w:pPr>
        <w:jc w:val="both"/>
        <w:rPr>
          <w:rFonts w:asciiTheme="minorHAnsi" w:eastAsia="Arial Unicode MS" w:hAnsiTheme="minorHAnsi" w:cstheme="minorHAnsi"/>
          <w:sz w:val="22"/>
          <w:szCs w:val="22"/>
        </w:rPr>
      </w:pPr>
    </w:p>
    <w:p w14:paraId="6515308E" w14:textId="77777777" w:rsidR="00196375" w:rsidRPr="00196375"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Junto con la solicitud, se aportará obligatoriamente al menos la siguiente documentación:</w:t>
      </w:r>
    </w:p>
    <w:p w14:paraId="78F49921" w14:textId="77777777" w:rsidR="00196375" w:rsidRPr="00196375" w:rsidRDefault="00196375" w:rsidP="00196375">
      <w:pPr>
        <w:jc w:val="both"/>
        <w:rPr>
          <w:rFonts w:asciiTheme="minorHAnsi" w:eastAsia="Arial Unicode MS" w:hAnsiTheme="minorHAnsi" w:cstheme="minorHAnsi"/>
          <w:sz w:val="22"/>
          <w:szCs w:val="22"/>
        </w:rPr>
      </w:pPr>
    </w:p>
    <w:p w14:paraId="5AA38AF0" w14:textId="77777777" w:rsidR="00196375" w:rsidRPr="00196375" w:rsidRDefault="00196375" w:rsidP="00196375">
      <w:pPr>
        <w:ind w:left="708"/>
        <w:jc w:val="both"/>
        <w:rPr>
          <w:rFonts w:asciiTheme="minorHAnsi" w:eastAsia="Arial Unicode MS" w:hAnsiTheme="minorHAnsi" w:cstheme="minorHAnsi"/>
          <w:sz w:val="22"/>
          <w:szCs w:val="22"/>
          <w:lang w:val="pt-PT"/>
        </w:rPr>
      </w:pPr>
      <w:r w:rsidRPr="00196375">
        <w:rPr>
          <w:rFonts w:asciiTheme="minorHAnsi" w:eastAsia="Arial Unicode MS" w:hAnsiTheme="minorHAnsi" w:cstheme="minorHAnsi"/>
          <w:sz w:val="22"/>
          <w:szCs w:val="22"/>
          <w:lang w:val="pt-PT"/>
        </w:rPr>
        <w:t>a</w:t>
      </w:r>
      <w:r w:rsidRPr="00196375">
        <w:rPr>
          <w:rFonts w:asciiTheme="minorHAnsi" w:eastAsia="Arial Unicode MS" w:hAnsiTheme="minorHAnsi" w:cstheme="minorHAnsi"/>
          <w:b/>
          <w:bCs/>
          <w:sz w:val="22"/>
          <w:szCs w:val="22"/>
          <w:lang w:val="pt-PT"/>
        </w:rPr>
        <w:t>.</w:t>
      </w:r>
      <w:r w:rsidRPr="00196375">
        <w:rPr>
          <w:rFonts w:asciiTheme="minorHAnsi" w:eastAsia="Arial Unicode MS" w:hAnsiTheme="minorHAnsi" w:cstheme="minorHAnsi"/>
          <w:b/>
          <w:bCs/>
          <w:sz w:val="22"/>
          <w:szCs w:val="22"/>
          <w:lang w:val="pt-PT"/>
        </w:rPr>
        <w:tab/>
      </w:r>
      <w:r w:rsidRPr="00196375">
        <w:rPr>
          <w:rFonts w:asciiTheme="minorHAnsi" w:eastAsia="Arial Unicode MS" w:hAnsiTheme="minorHAnsi" w:cstheme="minorHAnsi"/>
          <w:sz w:val="22"/>
          <w:szCs w:val="22"/>
          <w:lang w:val="pt-PT"/>
        </w:rPr>
        <w:t>Currículum Vitae debidamente firmado.</w:t>
      </w:r>
    </w:p>
    <w:p w14:paraId="4F15EE15" w14:textId="77777777" w:rsidR="00196375" w:rsidRPr="00196375" w:rsidRDefault="00196375" w:rsidP="00196375">
      <w:pPr>
        <w:ind w:left="708"/>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b.</w:t>
      </w:r>
      <w:r w:rsidRPr="00196375">
        <w:rPr>
          <w:rFonts w:asciiTheme="minorHAnsi" w:eastAsia="Arial Unicode MS" w:hAnsiTheme="minorHAnsi" w:cstheme="minorHAnsi"/>
          <w:sz w:val="22"/>
          <w:szCs w:val="22"/>
        </w:rPr>
        <w:tab/>
        <w:t xml:space="preserve">Copia del Documento Nacional de identidad, pasaporte o tarjeta de residencia del aspirante. </w:t>
      </w:r>
    </w:p>
    <w:p w14:paraId="175B6DC1" w14:textId="77777777" w:rsidR="00196375" w:rsidRPr="00196375" w:rsidRDefault="00196375" w:rsidP="00196375">
      <w:pPr>
        <w:ind w:left="708"/>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c.</w:t>
      </w:r>
      <w:r w:rsidRPr="00196375">
        <w:rPr>
          <w:rFonts w:asciiTheme="minorHAnsi" w:eastAsia="Arial Unicode MS" w:hAnsiTheme="minorHAnsi" w:cstheme="minorHAnsi"/>
          <w:sz w:val="22"/>
          <w:szCs w:val="22"/>
        </w:rPr>
        <w:tab/>
        <w:t xml:space="preserve">Título académico requerido para admisión y, en su caso, su homologación. </w:t>
      </w:r>
    </w:p>
    <w:p w14:paraId="298E3B96" w14:textId="77777777" w:rsidR="00196375" w:rsidRPr="00196375" w:rsidRDefault="00196375" w:rsidP="00196375">
      <w:pPr>
        <w:ind w:left="708"/>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d.      Documentación acreditativa de la experiencia laboral y/o profesional que se declare: Informe de vida laboral, contratos de lo que se desprenda la experiencia. Certificado acreditativo de experiencia laboral y/o profesional que se declare.</w:t>
      </w:r>
    </w:p>
    <w:p w14:paraId="5090C55B" w14:textId="77777777" w:rsidR="00196375" w:rsidRPr="00196375" w:rsidRDefault="00196375" w:rsidP="00196375">
      <w:pPr>
        <w:ind w:left="708"/>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e.    Títulos y/o certificaciones acreditativo de los méritos (titulación, formación y conocimientos) que se declaren, y, en su caso, su homologación</w:t>
      </w:r>
    </w:p>
    <w:p w14:paraId="5CF0020F" w14:textId="77777777" w:rsidR="00196375" w:rsidRPr="00196375" w:rsidRDefault="00196375" w:rsidP="00196375">
      <w:pPr>
        <w:ind w:left="708"/>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f.</w:t>
      </w:r>
      <w:r w:rsidRPr="00196375">
        <w:rPr>
          <w:rFonts w:asciiTheme="minorHAnsi" w:eastAsia="Arial Unicode MS" w:hAnsiTheme="minorHAnsi" w:cstheme="minorHAnsi"/>
          <w:sz w:val="22"/>
          <w:szCs w:val="22"/>
        </w:rPr>
        <w:tab/>
        <w:t>Relación de los méritos evaluables en la convocatoria, y copia de la documentación acreditativa de los mismos, según la forma de acreditación indicada en la tabla de méritos de la solicitud.</w:t>
      </w:r>
    </w:p>
    <w:p w14:paraId="7E8BD6A8" w14:textId="77777777" w:rsidR="00196375" w:rsidRPr="00196375" w:rsidRDefault="00196375" w:rsidP="00196375">
      <w:pPr>
        <w:ind w:left="708"/>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g.</w:t>
      </w:r>
      <w:r w:rsidRPr="00196375">
        <w:rPr>
          <w:rFonts w:asciiTheme="minorHAnsi" w:eastAsia="Arial Unicode MS" w:hAnsiTheme="minorHAnsi" w:cstheme="minorHAnsi"/>
          <w:sz w:val="22"/>
          <w:szCs w:val="22"/>
        </w:rPr>
        <w:tab/>
        <w:t>Certificación de discapacidad y su grado. En este caso:</w:t>
      </w:r>
    </w:p>
    <w:p w14:paraId="55B6E9BC" w14:textId="77777777" w:rsidR="00196375" w:rsidRPr="00196375" w:rsidRDefault="00196375" w:rsidP="00196375">
      <w:pPr>
        <w:ind w:left="1416"/>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i.</w:t>
      </w:r>
      <w:r w:rsidRPr="00196375">
        <w:rPr>
          <w:rFonts w:asciiTheme="minorHAnsi" w:eastAsia="Arial Unicode MS" w:hAnsiTheme="minorHAnsi" w:cstheme="minorHAnsi"/>
          <w:sz w:val="22"/>
          <w:szCs w:val="22"/>
        </w:rPr>
        <w:tab/>
        <w:t xml:space="preserve">Indicación de medios de adaptación requeridos para participar en el proceso. </w:t>
      </w:r>
    </w:p>
    <w:p w14:paraId="6531B121" w14:textId="77777777" w:rsidR="00196375" w:rsidRPr="00196375" w:rsidRDefault="00196375" w:rsidP="00196375">
      <w:pPr>
        <w:ind w:left="1416"/>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ii.</w:t>
      </w:r>
      <w:r w:rsidRPr="00196375">
        <w:rPr>
          <w:rFonts w:asciiTheme="minorHAnsi" w:eastAsia="Arial Unicode MS" w:hAnsiTheme="minorHAnsi" w:cstheme="minorHAnsi"/>
          <w:sz w:val="22"/>
          <w:szCs w:val="22"/>
        </w:rPr>
        <w:tab/>
        <w:t xml:space="preserve">Los/as aspirantes que se presenten con discapacidad, habrán de tener reconocido un grado de discapacidad igual o superior al treinta y tres por ciento y presentarán la certificación de los órganos competentes de las Administraciones Públicas que lo acredite. </w:t>
      </w:r>
    </w:p>
    <w:p w14:paraId="3E65250B" w14:textId="77777777" w:rsidR="00196375" w:rsidRPr="00196375" w:rsidRDefault="00196375" w:rsidP="00196375">
      <w:pPr>
        <w:ind w:left="1416"/>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iii.</w:t>
      </w:r>
      <w:r w:rsidRPr="00196375">
        <w:rPr>
          <w:rFonts w:asciiTheme="minorHAnsi" w:eastAsia="Arial Unicode MS" w:hAnsiTheme="minorHAnsi" w:cstheme="minorHAnsi"/>
          <w:sz w:val="22"/>
          <w:szCs w:val="22"/>
        </w:rPr>
        <w:tab/>
        <w:t>Aportar certificación de que dicha discapacidad no impide el desempeño de las funciones del puesto ofertado. Esta certificación se puede sustituir por declaración jurada al efecto y/o certificado médico.</w:t>
      </w:r>
    </w:p>
    <w:p w14:paraId="494AD99B" w14:textId="77777777" w:rsidR="00196375" w:rsidRPr="00196375" w:rsidRDefault="00196375" w:rsidP="00196375">
      <w:pPr>
        <w:ind w:left="1416"/>
        <w:jc w:val="both"/>
        <w:rPr>
          <w:rFonts w:asciiTheme="minorHAnsi" w:eastAsia="Arial Unicode MS" w:hAnsiTheme="minorHAnsi" w:cstheme="minorHAnsi"/>
          <w:sz w:val="22"/>
          <w:szCs w:val="22"/>
        </w:rPr>
      </w:pPr>
    </w:p>
    <w:p w14:paraId="578AFB81" w14:textId="77777777" w:rsidR="00196375" w:rsidRPr="00196375"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La presentación de la solicitud supone la aceptación expresa de las Bases reguladoras de la convocatoria.</w:t>
      </w:r>
    </w:p>
    <w:p w14:paraId="09DF68CC" w14:textId="77777777" w:rsidR="00196375" w:rsidRPr="00196375"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 xml:space="preserve">Los errores de hecho, materiales o aritméticos, que pudieran advertirse en la solicitud podrán subsanarse en cualquier momento de oficio o a petición del interesado. </w:t>
      </w:r>
    </w:p>
    <w:p w14:paraId="5AC400EC" w14:textId="77777777" w:rsidR="00196375" w:rsidRPr="00196375"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lastRenderedPageBreak/>
        <w:t xml:space="preserve">Los/as aspirantes quedarán vinculados/as a los datos que hagan constar en su solicitud, siendo responsabilidad exclusiva de los/as aspirantes tanto los errores descriptivos, como la no comunicación durante el proceso de selección de cualquier cambio en los datos de la solicitud. </w:t>
      </w:r>
    </w:p>
    <w:p w14:paraId="2C643B06" w14:textId="77777777" w:rsidR="00196375" w:rsidRPr="00196375"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 xml:space="preserve">Cuando se aleguen equivalencias u homologaciones de títulos obtenidos o estudios cursados, dichas circunstancias deberán, así mismo, acreditarse documentalmente en los mismos términos de la titulación. En otro caso no serán tenidas en cuenta. </w:t>
      </w:r>
    </w:p>
    <w:p w14:paraId="1C390E21" w14:textId="77777777" w:rsidR="00196375" w:rsidRPr="00196375"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La fecha de referencia para el cumplimiento de los requisitos exigidos y la posesión de los méritos que se aleguen serán al día que finalice el plazo de presentación de solicitudes.</w:t>
      </w:r>
    </w:p>
    <w:p w14:paraId="53DFBD43" w14:textId="77777777" w:rsidR="00196375" w:rsidRPr="00196375"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No serán objeto de valoración aquellos datos, requisitos, méritos, etc., que no se acrediten de la forma establecida en las presentes bases.</w:t>
      </w:r>
    </w:p>
    <w:p w14:paraId="496C92CC" w14:textId="77777777" w:rsidR="00196375" w:rsidRPr="00196375"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 xml:space="preserve">Cualquier solicitud que no cumpla los requisitos anteriores o que, cumpliéndolos, no fuera presentada dentro de plazo, será inadmitida en el proceso de selección. </w:t>
      </w:r>
    </w:p>
    <w:p w14:paraId="654885AE" w14:textId="77777777" w:rsidR="00196375" w:rsidRPr="00196375" w:rsidRDefault="00196375" w:rsidP="00196375">
      <w:pPr>
        <w:jc w:val="both"/>
        <w:rPr>
          <w:rFonts w:asciiTheme="minorHAnsi" w:eastAsia="Arial Unicode MS" w:hAnsiTheme="minorHAnsi" w:cstheme="minorHAnsi"/>
          <w:sz w:val="22"/>
          <w:szCs w:val="22"/>
        </w:rPr>
      </w:pPr>
    </w:p>
    <w:p w14:paraId="6DE55E13" w14:textId="032ACE65" w:rsidR="00B206B8" w:rsidRDefault="00196375" w:rsidP="00196375">
      <w:pPr>
        <w:jc w:val="both"/>
        <w:rPr>
          <w:rFonts w:asciiTheme="minorHAnsi" w:eastAsia="Arial Unicode MS" w:hAnsiTheme="minorHAnsi" w:cstheme="minorHAnsi"/>
          <w:b/>
          <w:bCs/>
          <w:sz w:val="22"/>
          <w:szCs w:val="22"/>
        </w:rPr>
      </w:pPr>
      <w:r w:rsidRPr="00196375">
        <w:rPr>
          <w:rFonts w:asciiTheme="minorHAnsi" w:eastAsia="Arial Unicode MS" w:hAnsiTheme="minorHAnsi" w:cstheme="minorHAnsi"/>
          <w:b/>
          <w:bCs/>
          <w:sz w:val="22"/>
          <w:szCs w:val="22"/>
        </w:rPr>
        <w:t>III.3- FASE I. ADMISIÓN</w:t>
      </w:r>
    </w:p>
    <w:p w14:paraId="0FDD6CB6" w14:textId="5FD44845" w:rsidR="00196375" w:rsidRPr="00196375"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 xml:space="preserve">En esta fase se verificará el cumplimiento de los requisitos mínimos de admisión y de los requisitos formales de admisión. </w:t>
      </w:r>
    </w:p>
    <w:p w14:paraId="3CA02BED" w14:textId="77777777" w:rsidR="00196375" w:rsidRPr="00196375" w:rsidRDefault="00196375" w:rsidP="00196375">
      <w:pPr>
        <w:jc w:val="both"/>
        <w:rPr>
          <w:rFonts w:asciiTheme="minorHAnsi" w:eastAsia="Arial Unicode MS" w:hAnsiTheme="minorHAnsi" w:cstheme="minorHAnsi"/>
          <w:sz w:val="22"/>
          <w:szCs w:val="22"/>
        </w:rPr>
      </w:pPr>
    </w:p>
    <w:p w14:paraId="67C20A92" w14:textId="4D50739E" w:rsidR="00196375" w:rsidRPr="00196375" w:rsidRDefault="00196375" w:rsidP="00196375">
      <w:pPr>
        <w:spacing w:line="259" w:lineRule="auto"/>
        <w:jc w:val="both"/>
        <w:rPr>
          <w:rFonts w:asciiTheme="minorHAnsi" w:eastAsia="Arial Unicode MS" w:hAnsiTheme="minorHAnsi" w:cstheme="minorHAnsi"/>
          <w:bCs/>
          <w:sz w:val="22"/>
          <w:szCs w:val="22"/>
        </w:rPr>
      </w:pPr>
      <w:r w:rsidRPr="00196375">
        <w:rPr>
          <w:rFonts w:asciiTheme="minorHAnsi" w:eastAsia="Calibri" w:hAnsiTheme="minorHAnsi" w:cstheme="minorHAnsi"/>
          <w:color w:val="000000"/>
          <w:sz w:val="22"/>
          <w:szCs w:val="22"/>
          <w:lang w:val="es-ES_tradnl"/>
        </w:rPr>
        <w:t>Transcurrido el plazo máximo de presentación de solicitudes, la</w:t>
      </w:r>
      <w:r w:rsidRPr="00196375">
        <w:rPr>
          <w:rFonts w:asciiTheme="minorHAnsi" w:eastAsia="Arial Unicode MS" w:hAnsiTheme="minorHAnsi" w:cstheme="minorHAnsi"/>
          <w:sz w:val="22"/>
          <w:szCs w:val="22"/>
        </w:rPr>
        <w:t xml:space="preserve"> verificación y comprobación</w:t>
      </w:r>
      <w:r w:rsidRPr="00196375">
        <w:rPr>
          <w:rFonts w:asciiTheme="minorHAnsi" w:eastAsia="Calibri" w:hAnsiTheme="minorHAnsi" w:cstheme="minorHAnsi"/>
          <w:color w:val="000000"/>
          <w:sz w:val="22"/>
          <w:szCs w:val="22"/>
          <w:lang w:val="es-ES_tradnl"/>
        </w:rPr>
        <w:t xml:space="preserve"> </w:t>
      </w:r>
      <w:r w:rsidRPr="00196375">
        <w:rPr>
          <w:rFonts w:asciiTheme="minorHAnsi" w:hAnsiTheme="minorHAnsi" w:cstheme="minorHAnsi"/>
          <w:sz w:val="22"/>
          <w:szCs w:val="22"/>
          <w:lang w:val="es-ES_tradnl"/>
        </w:rPr>
        <w:t xml:space="preserve">de los </w:t>
      </w:r>
      <w:r w:rsidRPr="00196375">
        <w:rPr>
          <w:rFonts w:asciiTheme="minorHAnsi" w:hAnsiTheme="minorHAnsi" w:cstheme="minorHAnsi"/>
          <w:color w:val="000000"/>
          <w:sz w:val="22"/>
          <w:szCs w:val="22"/>
          <w:lang w:val="es-ES_tradnl"/>
        </w:rPr>
        <w:t xml:space="preserve">requisitos de admisión por </w:t>
      </w:r>
      <w:r w:rsidRPr="00196375">
        <w:rPr>
          <w:rFonts w:asciiTheme="minorHAnsi" w:hAnsiTheme="minorHAnsi" w:cstheme="minorHAnsi"/>
          <w:sz w:val="22"/>
          <w:szCs w:val="22"/>
          <w:lang w:val="es-ES_tradnl"/>
        </w:rPr>
        <w:t xml:space="preserve">parte de los aspirantes, se publicará </w:t>
      </w:r>
      <w:r w:rsidRPr="00196375">
        <w:rPr>
          <w:rFonts w:asciiTheme="minorHAnsi" w:eastAsia="Arial Unicode MS" w:hAnsiTheme="minorHAnsi" w:cstheme="minorHAnsi"/>
          <w:sz w:val="22"/>
          <w:szCs w:val="22"/>
        </w:rPr>
        <w:t xml:space="preserve">la </w:t>
      </w:r>
      <w:r w:rsidRPr="00196375">
        <w:rPr>
          <w:rFonts w:asciiTheme="minorHAnsi" w:eastAsia="Arial Unicode MS" w:hAnsiTheme="minorHAnsi" w:cstheme="minorHAnsi"/>
          <w:bCs/>
          <w:sz w:val="22"/>
          <w:szCs w:val="22"/>
        </w:rPr>
        <w:t>lista provisional de admitidos/as</w:t>
      </w:r>
      <w:r w:rsidRPr="00196375">
        <w:rPr>
          <w:rFonts w:asciiTheme="minorHAnsi" w:eastAsia="Arial Unicode MS" w:hAnsiTheme="minorHAnsi" w:cstheme="minorHAnsi"/>
          <w:b/>
          <w:sz w:val="22"/>
          <w:szCs w:val="22"/>
        </w:rPr>
        <w:t xml:space="preserve"> </w:t>
      </w:r>
      <w:r w:rsidRPr="00196375">
        <w:rPr>
          <w:rFonts w:asciiTheme="minorHAnsi" w:eastAsia="Arial Unicode MS" w:hAnsiTheme="minorHAnsi" w:cstheme="minorHAnsi"/>
          <w:bCs/>
          <w:sz w:val="22"/>
          <w:szCs w:val="22"/>
        </w:rPr>
        <w:t xml:space="preserve">en la web de </w:t>
      </w:r>
      <w:proofErr w:type="spellStart"/>
      <w:r w:rsidRPr="00196375">
        <w:rPr>
          <w:rFonts w:asciiTheme="minorHAnsi" w:eastAsia="Arial Unicode MS" w:hAnsiTheme="minorHAnsi" w:cstheme="minorHAnsi"/>
          <w:bCs/>
          <w:sz w:val="22"/>
          <w:szCs w:val="22"/>
        </w:rPr>
        <w:t>P</w:t>
      </w:r>
      <w:r w:rsidR="00A65121">
        <w:rPr>
          <w:rFonts w:asciiTheme="minorHAnsi" w:eastAsia="Arial Unicode MS" w:hAnsiTheme="minorHAnsi" w:cstheme="minorHAnsi"/>
          <w:bCs/>
          <w:sz w:val="22"/>
          <w:szCs w:val="22"/>
        </w:rPr>
        <w:t>roexca</w:t>
      </w:r>
      <w:proofErr w:type="spellEnd"/>
      <w:r w:rsidRPr="00196375">
        <w:rPr>
          <w:rFonts w:asciiTheme="minorHAnsi" w:eastAsia="Arial Unicode MS" w:hAnsiTheme="minorHAnsi" w:cstheme="minorHAnsi"/>
          <w:bCs/>
          <w:sz w:val="22"/>
          <w:szCs w:val="22"/>
        </w:rPr>
        <w:t>.</w:t>
      </w:r>
    </w:p>
    <w:p w14:paraId="1A1C7D53" w14:textId="77777777" w:rsidR="00196375" w:rsidRPr="00196375" w:rsidRDefault="00196375" w:rsidP="00196375">
      <w:pPr>
        <w:spacing w:line="259" w:lineRule="auto"/>
        <w:jc w:val="both"/>
        <w:rPr>
          <w:rFonts w:asciiTheme="minorHAnsi" w:eastAsia="Calibri" w:hAnsiTheme="minorHAnsi" w:cstheme="minorHAnsi"/>
          <w:bCs/>
          <w:sz w:val="22"/>
          <w:szCs w:val="22"/>
        </w:rPr>
      </w:pPr>
    </w:p>
    <w:p w14:paraId="49D63530" w14:textId="2CEB6A31" w:rsidR="00C35B0E" w:rsidRPr="00C35B0E" w:rsidRDefault="00196375" w:rsidP="00C35B0E">
      <w:pPr>
        <w:spacing w:line="276" w:lineRule="auto"/>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Durante tres días hábiles siguientes a contar desde el día siguiente al de su publicación, se podrán presentar alegaciones y re</w:t>
      </w:r>
      <w:r w:rsidR="00DD1C94">
        <w:rPr>
          <w:rFonts w:asciiTheme="minorHAnsi" w:eastAsia="Arial Unicode MS" w:hAnsiTheme="minorHAnsi" w:cstheme="minorHAnsi"/>
          <w:sz w:val="22"/>
          <w:szCs w:val="22"/>
        </w:rPr>
        <w:t>clamaciones por escrito mediante</w:t>
      </w:r>
      <w:r w:rsidR="00CE0AE9">
        <w:rPr>
          <w:rFonts w:asciiTheme="minorHAnsi" w:eastAsia="Arial Unicode MS" w:hAnsiTheme="minorHAnsi" w:cstheme="minorHAnsi"/>
          <w:sz w:val="22"/>
          <w:szCs w:val="22"/>
        </w:rPr>
        <w:t xml:space="preserve"> correo electrónico dirigido al área de Recursos Humanos</w:t>
      </w:r>
      <w:r w:rsidR="00C35B0E" w:rsidRPr="00C35B0E">
        <w:rPr>
          <w:rFonts w:asciiTheme="minorHAnsi" w:eastAsia="Arial Unicode MS" w:hAnsiTheme="minorHAnsi" w:cstheme="minorHAnsi"/>
          <w:sz w:val="22"/>
          <w:szCs w:val="22"/>
        </w:rPr>
        <w:t xml:space="preserve"> a la dirección </w:t>
      </w:r>
      <w:hyperlink r:id="rId11" w:history="1">
        <w:r w:rsidR="00C35B0E" w:rsidRPr="00C35B0E">
          <w:rPr>
            <w:rStyle w:val="Hipervnculo"/>
            <w:rFonts w:asciiTheme="minorHAnsi" w:eastAsia="Arial Unicode MS" w:hAnsiTheme="minorHAnsi" w:cstheme="minorHAnsi"/>
            <w:sz w:val="22"/>
            <w:szCs w:val="22"/>
          </w:rPr>
          <w:t>rr.hh@proexca.es</w:t>
        </w:r>
      </w:hyperlink>
      <w:r w:rsidR="00CE0AE9">
        <w:rPr>
          <w:rFonts w:asciiTheme="minorHAnsi" w:eastAsia="Arial Unicode MS" w:hAnsiTheme="minorHAnsi" w:cstheme="minorHAnsi"/>
          <w:sz w:val="22"/>
          <w:szCs w:val="22"/>
        </w:rPr>
        <w:t>.</w:t>
      </w:r>
    </w:p>
    <w:p w14:paraId="7CA3B130" w14:textId="77777777" w:rsidR="00196375" w:rsidRPr="00196375" w:rsidRDefault="00196375" w:rsidP="00196375">
      <w:pPr>
        <w:jc w:val="both"/>
        <w:rPr>
          <w:rFonts w:asciiTheme="minorHAnsi" w:eastAsia="Calibri" w:hAnsiTheme="minorHAnsi" w:cstheme="minorHAnsi"/>
          <w:sz w:val="22"/>
          <w:szCs w:val="22"/>
        </w:rPr>
      </w:pPr>
      <w:r w:rsidRPr="00196375">
        <w:rPr>
          <w:rFonts w:asciiTheme="minorHAnsi" w:eastAsia="Arial Unicode MS" w:hAnsiTheme="minorHAnsi" w:cstheme="minorHAnsi"/>
          <w:sz w:val="22"/>
          <w:szCs w:val="22"/>
        </w:rPr>
        <w:t xml:space="preserve"> </w:t>
      </w:r>
    </w:p>
    <w:p w14:paraId="2ED17BCB" w14:textId="77777777" w:rsidR="00196375" w:rsidRPr="00196375"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 xml:space="preserve">La publicación de la lista definitiva de admitidos/as, surtirá efectos de resolución de las reclamaciones que se hayan formulado a la lista provisional de admitidos/as. </w:t>
      </w:r>
    </w:p>
    <w:p w14:paraId="3586F03E" w14:textId="77777777" w:rsidR="00196375" w:rsidRPr="00196375" w:rsidRDefault="00196375" w:rsidP="00196375">
      <w:pPr>
        <w:jc w:val="both"/>
        <w:rPr>
          <w:rFonts w:asciiTheme="minorHAnsi" w:eastAsia="Arial Unicode MS" w:hAnsiTheme="minorHAnsi" w:cstheme="minorHAnsi"/>
          <w:sz w:val="22"/>
          <w:szCs w:val="22"/>
        </w:rPr>
      </w:pPr>
    </w:p>
    <w:p w14:paraId="14BB37AB" w14:textId="77777777" w:rsidR="00196375" w:rsidRPr="00196375"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Los/as aspirantes que cumplan con los requisitos mínimos de admisión exigidos y que figuren en la lista definitiva de admitidos/as, pasarán a la Fase II.</w:t>
      </w:r>
    </w:p>
    <w:p w14:paraId="6D5356FD" w14:textId="77777777" w:rsidR="00196375" w:rsidRPr="00196375" w:rsidRDefault="00196375" w:rsidP="00196375">
      <w:pPr>
        <w:jc w:val="both"/>
        <w:rPr>
          <w:rFonts w:asciiTheme="minorHAnsi" w:hAnsiTheme="minorHAnsi" w:cstheme="minorHAnsi"/>
          <w:sz w:val="22"/>
          <w:szCs w:val="22"/>
        </w:rPr>
      </w:pPr>
    </w:p>
    <w:p w14:paraId="0D398BE9" w14:textId="41E6C5BE" w:rsidR="00196375" w:rsidRPr="00196375" w:rsidRDefault="00196375" w:rsidP="00196375">
      <w:pPr>
        <w:jc w:val="both"/>
        <w:rPr>
          <w:rFonts w:asciiTheme="minorHAnsi" w:eastAsia="Arial Unicode MS" w:hAnsiTheme="minorHAnsi" w:cstheme="minorHAnsi"/>
          <w:b/>
          <w:bCs/>
          <w:sz w:val="22"/>
          <w:szCs w:val="22"/>
        </w:rPr>
      </w:pPr>
      <w:bookmarkStart w:id="7" w:name="_Hlk180492727"/>
      <w:r w:rsidRPr="00196375">
        <w:rPr>
          <w:rFonts w:asciiTheme="minorHAnsi" w:eastAsia="Arial Unicode MS" w:hAnsiTheme="minorHAnsi" w:cstheme="minorHAnsi"/>
          <w:b/>
          <w:bCs/>
          <w:sz w:val="22"/>
          <w:szCs w:val="22"/>
        </w:rPr>
        <w:t>III.4-</w:t>
      </w:r>
      <w:r w:rsidR="00B206B8">
        <w:rPr>
          <w:rFonts w:asciiTheme="minorHAnsi" w:eastAsia="Arial Unicode MS" w:hAnsiTheme="minorHAnsi" w:cstheme="minorHAnsi"/>
          <w:b/>
          <w:bCs/>
          <w:sz w:val="22"/>
          <w:szCs w:val="22"/>
        </w:rPr>
        <w:t xml:space="preserve"> FASE II. VALORACIÓN DE MÉRITOS</w:t>
      </w:r>
    </w:p>
    <w:bookmarkEnd w:id="7"/>
    <w:p w14:paraId="73B92309" w14:textId="77777777" w:rsidR="00196375" w:rsidRPr="00196375" w:rsidRDefault="00196375" w:rsidP="00196375">
      <w:pPr>
        <w:jc w:val="both"/>
        <w:rPr>
          <w:rFonts w:asciiTheme="minorHAnsi" w:eastAsia="Arial Unicode MS" w:hAnsiTheme="minorHAnsi" w:cstheme="minorHAnsi"/>
          <w:b/>
          <w:bCs/>
          <w:sz w:val="22"/>
          <w:szCs w:val="22"/>
        </w:rPr>
      </w:pPr>
    </w:p>
    <w:p w14:paraId="208215B8" w14:textId="2D2CD944" w:rsidR="00196375" w:rsidRPr="00196375"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 xml:space="preserve">En </w:t>
      </w:r>
      <w:bookmarkStart w:id="8" w:name="_Hlk181955421"/>
      <w:r w:rsidRPr="00196375">
        <w:rPr>
          <w:rFonts w:asciiTheme="minorHAnsi" w:eastAsia="Arial Unicode MS" w:hAnsiTheme="minorHAnsi" w:cstheme="minorHAnsi"/>
          <w:sz w:val="22"/>
          <w:szCs w:val="22"/>
        </w:rPr>
        <w:t xml:space="preserve">esta fase </w:t>
      </w:r>
      <w:bookmarkEnd w:id="8"/>
      <w:r w:rsidRPr="00196375">
        <w:rPr>
          <w:rFonts w:asciiTheme="minorHAnsi" w:eastAsia="Arial Unicode MS" w:hAnsiTheme="minorHAnsi" w:cstheme="minorHAnsi"/>
          <w:sz w:val="22"/>
          <w:szCs w:val="22"/>
        </w:rPr>
        <w:t xml:space="preserve">se valorarán los méritos </w:t>
      </w:r>
      <w:r w:rsidR="00F457D8" w:rsidRPr="00B206B8">
        <w:rPr>
          <w:rFonts w:asciiTheme="minorHAnsi" w:eastAsia="Arial Unicode MS" w:hAnsiTheme="minorHAnsi" w:cstheme="minorHAnsi"/>
          <w:sz w:val="22"/>
          <w:szCs w:val="22"/>
        </w:rPr>
        <w:t xml:space="preserve">declarados y acreditados </w:t>
      </w:r>
      <w:r w:rsidRPr="00196375">
        <w:rPr>
          <w:rFonts w:asciiTheme="minorHAnsi" w:eastAsia="Arial Unicode MS" w:hAnsiTheme="minorHAnsi" w:cstheme="minorHAnsi"/>
          <w:sz w:val="22"/>
          <w:szCs w:val="22"/>
        </w:rPr>
        <w:t xml:space="preserve">conforme al baremo Anexo II y se realizarán las pruebas de conformidad con lo siguiente. </w:t>
      </w:r>
    </w:p>
    <w:p w14:paraId="3987FAA7" w14:textId="77777777" w:rsidR="00196375" w:rsidRPr="00196375" w:rsidRDefault="00196375" w:rsidP="00196375">
      <w:pPr>
        <w:jc w:val="both"/>
        <w:rPr>
          <w:rFonts w:asciiTheme="minorHAnsi" w:eastAsia="Arial Unicode MS" w:hAnsiTheme="minorHAnsi" w:cstheme="minorHAnsi"/>
          <w:sz w:val="22"/>
          <w:szCs w:val="22"/>
        </w:rPr>
      </w:pPr>
    </w:p>
    <w:p w14:paraId="30A7A519" w14:textId="77777777" w:rsidR="00196375" w:rsidRPr="00196375" w:rsidRDefault="00196375" w:rsidP="00196375">
      <w:pPr>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Esta fase se estructura en dos (2) sub-fases:</w:t>
      </w:r>
    </w:p>
    <w:p w14:paraId="2A756E0D" w14:textId="77777777" w:rsidR="00196375" w:rsidRPr="00196375" w:rsidRDefault="00196375" w:rsidP="00196375">
      <w:pPr>
        <w:jc w:val="both"/>
        <w:rPr>
          <w:rFonts w:asciiTheme="minorHAnsi" w:eastAsia="Arial Unicode MS" w:hAnsiTheme="minorHAnsi" w:cstheme="minorHAnsi"/>
          <w:sz w:val="22"/>
          <w:szCs w:val="22"/>
          <w:lang w:val="es-ES_tradnl"/>
        </w:rPr>
      </w:pPr>
    </w:p>
    <w:p w14:paraId="760BA483" w14:textId="77777777" w:rsidR="00196375" w:rsidRPr="00196375" w:rsidRDefault="00196375" w:rsidP="00EC5D04">
      <w:pPr>
        <w:widowControl/>
        <w:numPr>
          <w:ilvl w:val="0"/>
          <w:numId w:val="8"/>
        </w:numPr>
        <w:jc w:val="both"/>
        <w:rPr>
          <w:rFonts w:asciiTheme="minorHAnsi" w:eastAsia="Arial Unicode MS" w:hAnsiTheme="minorHAnsi" w:cstheme="minorHAnsi"/>
          <w:b/>
          <w:bCs/>
          <w:sz w:val="22"/>
          <w:szCs w:val="22"/>
        </w:rPr>
      </w:pPr>
      <w:r w:rsidRPr="00196375">
        <w:rPr>
          <w:rFonts w:asciiTheme="minorHAnsi" w:eastAsia="Arial Unicode MS" w:hAnsiTheme="minorHAnsi" w:cstheme="minorHAnsi"/>
          <w:b/>
          <w:bCs/>
          <w:sz w:val="22"/>
          <w:szCs w:val="22"/>
        </w:rPr>
        <w:t>Sub-FASE 1.- Valoración de los méritos declarados y acreditados con la documentación aportada.</w:t>
      </w:r>
    </w:p>
    <w:p w14:paraId="37B333D8" w14:textId="77777777" w:rsidR="00196375" w:rsidRPr="00196375" w:rsidRDefault="00196375" w:rsidP="00196375">
      <w:pPr>
        <w:jc w:val="both"/>
        <w:rPr>
          <w:rFonts w:asciiTheme="minorHAnsi" w:eastAsia="Arial Unicode MS" w:hAnsiTheme="minorHAnsi" w:cstheme="minorHAnsi"/>
          <w:sz w:val="22"/>
          <w:szCs w:val="22"/>
          <w:lang w:val="es-ES_tradnl"/>
        </w:rPr>
      </w:pPr>
    </w:p>
    <w:p w14:paraId="70D8C1DA" w14:textId="77777777" w:rsidR="00196375" w:rsidRPr="00196375" w:rsidRDefault="00196375" w:rsidP="00196375">
      <w:pPr>
        <w:spacing w:after="200"/>
        <w:jc w:val="both"/>
        <w:rPr>
          <w:rFonts w:asciiTheme="minorHAnsi" w:eastAsia="Arial Unicode MS" w:hAnsiTheme="minorHAnsi" w:cstheme="minorHAnsi"/>
          <w:sz w:val="22"/>
          <w:szCs w:val="22"/>
          <w:lang w:val="es-ES_tradnl"/>
        </w:rPr>
      </w:pPr>
      <w:r w:rsidRPr="00196375">
        <w:rPr>
          <w:rFonts w:asciiTheme="minorHAnsi" w:eastAsia="Arial Unicode MS" w:hAnsiTheme="minorHAnsi" w:cstheme="minorHAnsi"/>
          <w:sz w:val="22"/>
          <w:szCs w:val="22"/>
          <w:lang w:val="es-ES_tradnl"/>
        </w:rPr>
        <w:t xml:space="preserve">Una vez finalizada la revisión de la documentación aportada para acreditar los méritos detallados en el anexo II, se elaborará, para su publicación, la lista de los/las aspirantes con la puntuación obtenida, así como si acredita o no lo requisitos y méritos declarados, aplicando los baremos del anexo II. </w:t>
      </w:r>
    </w:p>
    <w:p w14:paraId="4691C6F9" w14:textId="77777777" w:rsidR="00196375" w:rsidRPr="00196375" w:rsidRDefault="00196375" w:rsidP="00196375">
      <w:pPr>
        <w:spacing w:after="200"/>
        <w:jc w:val="both"/>
        <w:rPr>
          <w:rFonts w:asciiTheme="minorHAnsi" w:eastAsia="Arial Unicode MS" w:hAnsiTheme="minorHAnsi" w:cstheme="minorHAnsi"/>
          <w:sz w:val="22"/>
          <w:szCs w:val="22"/>
          <w:lang w:val="es-ES_tradnl"/>
        </w:rPr>
      </w:pPr>
      <w:r w:rsidRPr="00196375">
        <w:rPr>
          <w:rFonts w:asciiTheme="minorHAnsi" w:eastAsia="Arial Unicode MS" w:hAnsiTheme="minorHAnsi" w:cstheme="minorHAnsi"/>
          <w:sz w:val="22"/>
          <w:szCs w:val="22"/>
          <w:lang w:val="es-ES_tradnl"/>
        </w:rPr>
        <w:t xml:space="preserve">Se ordenarán con la puntuación obtenida de mayor a menor, indicando las exclusiones, así como la superación o no de la sub-fase 1, aplicando los criterios de desempate cuando proceda. </w:t>
      </w:r>
    </w:p>
    <w:p w14:paraId="618B252F" w14:textId="77777777" w:rsidR="00196375" w:rsidRPr="00196375" w:rsidRDefault="00196375" w:rsidP="00196375">
      <w:pPr>
        <w:jc w:val="both"/>
        <w:rPr>
          <w:rFonts w:asciiTheme="minorHAnsi" w:hAnsiTheme="minorHAnsi" w:cstheme="minorHAnsi"/>
          <w:sz w:val="22"/>
          <w:szCs w:val="22"/>
        </w:rPr>
      </w:pPr>
      <w:r w:rsidRPr="00196375">
        <w:rPr>
          <w:rFonts w:asciiTheme="minorHAnsi" w:hAnsiTheme="minorHAnsi" w:cstheme="minorHAnsi"/>
          <w:sz w:val="22"/>
          <w:szCs w:val="22"/>
        </w:rPr>
        <w:lastRenderedPageBreak/>
        <w:t>Se publicará la lista provisional, con periodo alegaciones (Base III1, g) y finalizado este, la lista definitiva de las puntuaciones obtenidas por los referidos méritos evaluables mediante documentación acreditativa, ordenado de mayor a menor puntuación obtenida.</w:t>
      </w:r>
    </w:p>
    <w:p w14:paraId="321E570A" w14:textId="77777777" w:rsidR="00196375" w:rsidRPr="00196375" w:rsidRDefault="00196375" w:rsidP="00196375">
      <w:pPr>
        <w:jc w:val="both"/>
        <w:rPr>
          <w:rFonts w:asciiTheme="minorHAnsi" w:hAnsiTheme="minorHAnsi" w:cstheme="minorHAnsi"/>
          <w:sz w:val="22"/>
          <w:szCs w:val="22"/>
        </w:rPr>
      </w:pPr>
    </w:p>
    <w:p w14:paraId="01C65ACA" w14:textId="1B477BA7" w:rsidR="00196375" w:rsidRPr="00D904BA" w:rsidRDefault="00196375" w:rsidP="00EC5D04">
      <w:pPr>
        <w:pStyle w:val="Prrafodelista"/>
        <w:widowControl/>
        <w:numPr>
          <w:ilvl w:val="0"/>
          <w:numId w:val="8"/>
        </w:numPr>
        <w:spacing w:after="120"/>
        <w:jc w:val="both"/>
        <w:rPr>
          <w:rFonts w:asciiTheme="minorHAnsi" w:eastAsia="Arial Unicode MS" w:hAnsiTheme="minorHAnsi" w:cstheme="minorHAnsi"/>
          <w:sz w:val="22"/>
          <w:szCs w:val="22"/>
        </w:rPr>
      </w:pPr>
      <w:r w:rsidRPr="00D904BA">
        <w:rPr>
          <w:rFonts w:asciiTheme="minorHAnsi" w:hAnsiTheme="minorHAnsi" w:cstheme="minorHAnsi"/>
          <w:b/>
          <w:sz w:val="22"/>
          <w:szCs w:val="22"/>
        </w:rPr>
        <w:t xml:space="preserve">Sub-FASE </w:t>
      </w:r>
      <w:r w:rsidR="00E12544" w:rsidRPr="00D904BA">
        <w:rPr>
          <w:rFonts w:asciiTheme="minorHAnsi" w:hAnsiTheme="minorHAnsi" w:cstheme="minorHAnsi"/>
          <w:b/>
          <w:sz w:val="22"/>
          <w:szCs w:val="22"/>
        </w:rPr>
        <w:t>2</w:t>
      </w:r>
      <w:r w:rsidRPr="00D904BA">
        <w:rPr>
          <w:rFonts w:asciiTheme="minorHAnsi" w:hAnsiTheme="minorHAnsi" w:cstheme="minorHAnsi"/>
          <w:b/>
          <w:sz w:val="22"/>
          <w:szCs w:val="22"/>
        </w:rPr>
        <w:t xml:space="preserve"> - P</w:t>
      </w:r>
      <w:r w:rsidRPr="00D904BA">
        <w:rPr>
          <w:rFonts w:asciiTheme="minorHAnsi" w:eastAsia="Arial Unicode MS" w:hAnsiTheme="minorHAnsi" w:cstheme="minorHAnsi"/>
          <w:b/>
          <w:bCs/>
          <w:sz w:val="22"/>
          <w:szCs w:val="22"/>
        </w:rPr>
        <w:t xml:space="preserve">rueba de conocimientos. </w:t>
      </w:r>
    </w:p>
    <w:p w14:paraId="31959FC5" w14:textId="05FB1B66" w:rsidR="00196375" w:rsidRPr="001F713A" w:rsidRDefault="00196375" w:rsidP="00196375">
      <w:pPr>
        <w:jc w:val="both"/>
        <w:rPr>
          <w:rFonts w:asciiTheme="minorHAnsi" w:hAnsiTheme="minorHAnsi" w:cstheme="minorHAnsi"/>
          <w:sz w:val="22"/>
          <w:szCs w:val="22"/>
        </w:rPr>
      </w:pPr>
      <w:r w:rsidRPr="001F713A">
        <w:rPr>
          <w:rFonts w:asciiTheme="minorHAnsi" w:hAnsiTheme="minorHAnsi" w:cstheme="minorHAnsi"/>
          <w:bCs/>
          <w:sz w:val="22"/>
          <w:szCs w:val="22"/>
        </w:rPr>
        <w:t>Consiste en</w:t>
      </w:r>
      <w:r w:rsidRPr="001F713A">
        <w:rPr>
          <w:rFonts w:asciiTheme="minorHAnsi" w:hAnsiTheme="minorHAnsi" w:cstheme="minorHAnsi"/>
          <w:b/>
          <w:sz w:val="22"/>
          <w:szCs w:val="22"/>
        </w:rPr>
        <w:t xml:space="preserve"> </w:t>
      </w:r>
      <w:r w:rsidR="00D904BA" w:rsidRPr="00D904BA">
        <w:rPr>
          <w:rFonts w:asciiTheme="minorHAnsi" w:hAnsiTheme="minorHAnsi" w:cstheme="minorHAnsi"/>
          <w:sz w:val="22"/>
          <w:szCs w:val="22"/>
        </w:rPr>
        <w:t xml:space="preserve">una </w:t>
      </w:r>
      <w:r w:rsidR="00D904BA">
        <w:rPr>
          <w:rFonts w:asciiTheme="minorHAnsi" w:hAnsiTheme="minorHAnsi" w:cstheme="minorHAnsi"/>
          <w:sz w:val="22"/>
          <w:szCs w:val="22"/>
        </w:rPr>
        <w:t>p</w:t>
      </w:r>
      <w:r w:rsidRPr="001F713A">
        <w:rPr>
          <w:rFonts w:asciiTheme="minorHAnsi" w:hAnsiTheme="minorHAnsi" w:cstheme="minorHAnsi"/>
          <w:sz w:val="22"/>
          <w:szCs w:val="22"/>
        </w:rPr>
        <w:t xml:space="preserve">rueba práctica para la valoración de conocimientos </w:t>
      </w:r>
      <w:r w:rsidR="00D904BA">
        <w:rPr>
          <w:rFonts w:asciiTheme="minorHAnsi" w:hAnsiTheme="minorHAnsi" w:cstheme="minorHAnsi"/>
          <w:sz w:val="22"/>
          <w:szCs w:val="22"/>
        </w:rPr>
        <w:t xml:space="preserve">y competencias específicas </w:t>
      </w:r>
      <w:r w:rsidRPr="001F713A">
        <w:rPr>
          <w:rFonts w:asciiTheme="minorHAnsi" w:hAnsiTheme="minorHAnsi" w:cstheme="minorHAnsi"/>
          <w:sz w:val="22"/>
          <w:szCs w:val="22"/>
        </w:rPr>
        <w:t>en el puesto convocado.</w:t>
      </w:r>
    </w:p>
    <w:p w14:paraId="541F1EBC" w14:textId="77777777" w:rsidR="00196375" w:rsidRPr="001F713A" w:rsidRDefault="00196375" w:rsidP="00196375">
      <w:pPr>
        <w:jc w:val="both"/>
        <w:rPr>
          <w:rFonts w:asciiTheme="minorHAnsi" w:hAnsiTheme="minorHAnsi" w:cstheme="minorHAnsi"/>
          <w:sz w:val="22"/>
          <w:szCs w:val="22"/>
        </w:rPr>
      </w:pPr>
    </w:p>
    <w:p w14:paraId="55DFB782" w14:textId="77777777" w:rsidR="00D904BA" w:rsidRPr="00D904BA" w:rsidRDefault="00D904BA" w:rsidP="00D904BA">
      <w:pPr>
        <w:spacing w:after="240" w:line="273" w:lineRule="auto"/>
        <w:ind w:right="600"/>
        <w:jc w:val="both"/>
        <w:rPr>
          <w:rFonts w:ascii="Calibri" w:eastAsia="Calibri" w:hAnsi="Calibri" w:cs="Calibri"/>
          <w:color w:val="1F1F1F"/>
          <w:sz w:val="22"/>
          <w:szCs w:val="22"/>
        </w:rPr>
      </w:pPr>
      <w:r w:rsidRPr="00D904BA">
        <w:rPr>
          <w:rFonts w:ascii="Calibri" w:eastAsia="Calibri" w:hAnsi="Calibri" w:cs="Calibri"/>
          <w:color w:val="1F1F1F"/>
          <w:sz w:val="22"/>
          <w:szCs w:val="22"/>
        </w:rPr>
        <w:t>Se entregará a las personas aspirantes:</w:t>
      </w:r>
    </w:p>
    <w:p w14:paraId="028FDAB6" w14:textId="4E922E13" w:rsidR="00D904BA" w:rsidRPr="00D904BA" w:rsidRDefault="0096405A" w:rsidP="00EC5D04">
      <w:pPr>
        <w:pStyle w:val="Prrafodelista"/>
        <w:numPr>
          <w:ilvl w:val="0"/>
          <w:numId w:val="16"/>
        </w:numPr>
        <w:spacing w:after="240" w:line="273" w:lineRule="auto"/>
        <w:ind w:right="600"/>
        <w:jc w:val="both"/>
        <w:rPr>
          <w:rFonts w:ascii="Calibri" w:eastAsia="Calibri" w:hAnsi="Calibri" w:cs="Calibri"/>
          <w:color w:val="1F1F1F"/>
          <w:sz w:val="22"/>
          <w:szCs w:val="22"/>
        </w:rPr>
      </w:pPr>
      <w:r>
        <w:rPr>
          <w:rFonts w:ascii="Calibri" w:eastAsia="Calibri" w:hAnsi="Calibri" w:cs="Calibri"/>
          <w:color w:val="1F1F1F"/>
          <w:sz w:val="22"/>
          <w:szCs w:val="22"/>
        </w:rPr>
        <w:t>Un</w:t>
      </w:r>
      <w:r w:rsidR="00D904BA" w:rsidRPr="00D904BA">
        <w:rPr>
          <w:rFonts w:ascii="Calibri" w:eastAsia="Calibri" w:hAnsi="Calibri" w:cs="Calibri"/>
          <w:color w:val="1F1F1F"/>
          <w:sz w:val="22"/>
          <w:szCs w:val="22"/>
        </w:rPr>
        <w:t xml:space="preserve"> extracto del documento de indicadores de actividad de </w:t>
      </w:r>
      <w:proofErr w:type="spellStart"/>
      <w:r w:rsidR="00D904BA" w:rsidRPr="00D904BA">
        <w:rPr>
          <w:rFonts w:ascii="Calibri" w:eastAsia="Calibri" w:hAnsi="Calibri" w:cs="Calibri"/>
          <w:color w:val="1F1F1F"/>
          <w:sz w:val="22"/>
          <w:szCs w:val="22"/>
        </w:rPr>
        <w:t>Proexca</w:t>
      </w:r>
      <w:proofErr w:type="spellEnd"/>
      <w:r w:rsidR="00D904BA" w:rsidRPr="00D904BA">
        <w:rPr>
          <w:rFonts w:ascii="Calibri" w:eastAsia="Calibri" w:hAnsi="Calibri" w:cs="Calibri"/>
          <w:color w:val="1F1F1F"/>
          <w:sz w:val="22"/>
          <w:szCs w:val="22"/>
        </w:rPr>
        <w:t xml:space="preserve"> (focalizado en exportación de servicios y asistencia técnica), </w:t>
      </w:r>
    </w:p>
    <w:p w14:paraId="63C61B7B" w14:textId="47F40F67" w:rsidR="00D904BA" w:rsidRDefault="0096405A" w:rsidP="00EC5D04">
      <w:pPr>
        <w:pStyle w:val="Prrafodelista"/>
        <w:numPr>
          <w:ilvl w:val="0"/>
          <w:numId w:val="16"/>
        </w:numPr>
        <w:spacing w:after="240" w:line="273" w:lineRule="auto"/>
        <w:ind w:right="600"/>
        <w:jc w:val="both"/>
        <w:rPr>
          <w:rFonts w:ascii="Calibri" w:eastAsia="Calibri" w:hAnsi="Calibri" w:cs="Calibri"/>
          <w:color w:val="1F1F1F"/>
          <w:sz w:val="22"/>
          <w:szCs w:val="22"/>
        </w:rPr>
      </w:pPr>
      <w:r>
        <w:rPr>
          <w:rFonts w:ascii="Calibri" w:eastAsia="Calibri" w:hAnsi="Calibri" w:cs="Calibri"/>
          <w:color w:val="1F1F1F"/>
          <w:sz w:val="22"/>
          <w:szCs w:val="22"/>
        </w:rPr>
        <w:t>Un</w:t>
      </w:r>
      <w:r w:rsidR="00D904BA" w:rsidRPr="00D904BA">
        <w:rPr>
          <w:rFonts w:ascii="Calibri" w:eastAsia="Calibri" w:hAnsi="Calibri" w:cs="Calibri"/>
          <w:color w:val="1F1F1F"/>
          <w:sz w:val="22"/>
          <w:szCs w:val="22"/>
        </w:rPr>
        <w:t xml:space="preserve"> breve escenario de oportunidad en un Organismo Multilateral (ej. licitación del BID o Banco Mundial).</w:t>
      </w:r>
    </w:p>
    <w:p w14:paraId="7722351C" w14:textId="61921A0F" w:rsidR="0096405A" w:rsidRPr="00D904BA" w:rsidRDefault="0096405A" w:rsidP="00EC5D04">
      <w:pPr>
        <w:pStyle w:val="Prrafodelista"/>
        <w:numPr>
          <w:ilvl w:val="0"/>
          <w:numId w:val="16"/>
        </w:numPr>
        <w:spacing w:after="240" w:line="273" w:lineRule="auto"/>
        <w:ind w:right="600"/>
        <w:jc w:val="both"/>
        <w:rPr>
          <w:rFonts w:ascii="Calibri" w:eastAsia="Calibri" w:hAnsi="Calibri" w:cs="Calibri"/>
          <w:color w:val="1F1F1F"/>
          <w:sz w:val="22"/>
          <w:szCs w:val="22"/>
        </w:rPr>
      </w:pPr>
      <w:r>
        <w:rPr>
          <w:rFonts w:ascii="Calibri" w:eastAsia="Calibri" w:hAnsi="Calibri" w:cs="Calibri"/>
          <w:color w:val="1F1F1F"/>
          <w:sz w:val="22"/>
          <w:szCs w:val="22"/>
        </w:rPr>
        <w:t>Un dossier del programa Canarias Know-How</w:t>
      </w:r>
    </w:p>
    <w:p w14:paraId="5BE127BA" w14:textId="76CAA217" w:rsidR="00D904BA" w:rsidRPr="00B95C07" w:rsidRDefault="00D904BA" w:rsidP="00D904BA">
      <w:pPr>
        <w:spacing w:after="120" w:line="273" w:lineRule="auto"/>
        <w:ind w:right="600"/>
        <w:jc w:val="both"/>
        <w:rPr>
          <w:rFonts w:ascii="Calibri" w:eastAsia="Calibri" w:hAnsi="Calibri" w:cs="Calibri"/>
          <w:color w:val="1F1F1F"/>
          <w:sz w:val="22"/>
          <w:szCs w:val="22"/>
        </w:rPr>
      </w:pPr>
      <w:r w:rsidRPr="00B95C07">
        <w:rPr>
          <w:rFonts w:ascii="Calibri" w:eastAsia="Calibri" w:hAnsi="Calibri" w:cs="Calibri"/>
          <w:color w:val="1F1F1F"/>
          <w:sz w:val="22"/>
          <w:szCs w:val="22"/>
        </w:rPr>
        <w:t>En base al análisis de esta documentación, se les pedirá que diseñen una propuesta estratégica para conectar la oferta de conocimiento canario (empresas y entidades públicas) con dicha oportunidad. El planteamiento deberá incluir:</w:t>
      </w:r>
    </w:p>
    <w:p w14:paraId="7D0429E3" w14:textId="2CC74523" w:rsidR="00D904BA" w:rsidRPr="00B95C07" w:rsidRDefault="00D904BA" w:rsidP="00EC5D04">
      <w:pPr>
        <w:numPr>
          <w:ilvl w:val="0"/>
          <w:numId w:val="17"/>
        </w:numPr>
        <w:spacing w:after="120"/>
        <w:ind w:right="600"/>
        <w:jc w:val="both"/>
        <w:rPr>
          <w:rFonts w:ascii="Calibri" w:eastAsia="Calibri" w:hAnsi="Calibri" w:cs="Calibri"/>
          <w:color w:val="1F1F1F"/>
          <w:sz w:val="22"/>
          <w:szCs w:val="22"/>
        </w:rPr>
      </w:pPr>
      <w:r w:rsidRPr="00B95C07">
        <w:rPr>
          <w:rFonts w:ascii="Calibri" w:eastAsia="Calibri" w:hAnsi="Calibri" w:cs="Calibri"/>
          <w:color w:val="1F1F1F"/>
          <w:sz w:val="22"/>
          <w:szCs w:val="22"/>
        </w:rPr>
        <w:t>Identificación de los actores clave (clústeres, empresas tractoras públicas y privadas) para formar una alianza o consorcio.</w:t>
      </w:r>
    </w:p>
    <w:p w14:paraId="23C7EE17" w14:textId="77777777" w:rsidR="00D904BA" w:rsidRPr="00B95C07" w:rsidRDefault="00D904BA" w:rsidP="00EC5D04">
      <w:pPr>
        <w:numPr>
          <w:ilvl w:val="0"/>
          <w:numId w:val="17"/>
        </w:numPr>
        <w:spacing w:after="120"/>
        <w:ind w:right="600"/>
        <w:jc w:val="both"/>
        <w:rPr>
          <w:rFonts w:ascii="Calibri" w:eastAsia="Calibri" w:hAnsi="Calibri" w:cs="Calibri"/>
          <w:color w:val="1F1F1F"/>
          <w:sz w:val="22"/>
          <w:szCs w:val="22"/>
        </w:rPr>
      </w:pPr>
      <w:r w:rsidRPr="00B95C07">
        <w:rPr>
          <w:rFonts w:ascii="Calibri" w:eastAsia="Calibri" w:hAnsi="Calibri" w:cs="Calibri"/>
          <w:color w:val="1F1F1F"/>
          <w:sz w:val="22"/>
          <w:szCs w:val="22"/>
        </w:rPr>
        <w:t>Propuesta de mejora en la comunicación y posicionamiento de dicha oferta técnica ante el organismo internacional.</w:t>
      </w:r>
    </w:p>
    <w:p w14:paraId="1D236A6E" w14:textId="77777777" w:rsidR="00D904BA" w:rsidRPr="00B95C07" w:rsidRDefault="00D904BA" w:rsidP="00D904BA">
      <w:pPr>
        <w:spacing w:before="120" w:after="120" w:line="273" w:lineRule="auto"/>
        <w:ind w:right="600"/>
        <w:jc w:val="both"/>
        <w:rPr>
          <w:rFonts w:ascii="Calibri" w:eastAsia="Calibri" w:hAnsi="Calibri" w:cs="Calibri"/>
          <w:color w:val="1F1F1F"/>
          <w:sz w:val="22"/>
          <w:szCs w:val="22"/>
        </w:rPr>
      </w:pPr>
      <w:r w:rsidRPr="00B95C07">
        <w:rPr>
          <w:rFonts w:ascii="Calibri" w:eastAsia="Calibri" w:hAnsi="Calibri" w:cs="Calibri"/>
          <w:color w:val="1F1F1F"/>
          <w:sz w:val="22"/>
          <w:szCs w:val="22"/>
        </w:rPr>
        <w:t>Para ello dispondrán de:</w:t>
      </w:r>
    </w:p>
    <w:p w14:paraId="72B6B3AF" w14:textId="77777777" w:rsidR="00D904BA" w:rsidRPr="00B95C07" w:rsidRDefault="00D904BA" w:rsidP="00EC5D04">
      <w:pPr>
        <w:numPr>
          <w:ilvl w:val="0"/>
          <w:numId w:val="18"/>
        </w:numPr>
        <w:spacing w:line="273" w:lineRule="auto"/>
        <w:ind w:right="600"/>
        <w:jc w:val="both"/>
        <w:rPr>
          <w:rFonts w:ascii="Calibri" w:eastAsia="Calibri" w:hAnsi="Calibri" w:cs="Calibri"/>
          <w:color w:val="1F1F1F"/>
          <w:sz w:val="22"/>
          <w:szCs w:val="22"/>
        </w:rPr>
      </w:pPr>
      <w:r w:rsidRPr="00B95C07">
        <w:rPr>
          <w:rFonts w:ascii="Calibri" w:eastAsia="Calibri" w:hAnsi="Calibri" w:cs="Calibri"/>
          <w:color w:val="1F1F1F"/>
          <w:sz w:val="22"/>
          <w:szCs w:val="22"/>
        </w:rPr>
        <w:t>20 minutos para preparar el planteamiento.</w:t>
      </w:r>
    </w:p>
    <w:p w14:paraId="595F0204" w14:textId="77777777" w:rsidR="0096405A" w:rsidRDefault="00D904BA" w:rsidP="00502DB2">
      <w:pPr>
        <w:numPr>
          <w:ilvl w:val="0"/>
          <w:numId w:val="18"/>
        </w:numPr>
        <w:pBdr>
          <w:top w:val="nil"/>
          <w:left w:val="nil"/>
          <w:bottom w:val="nil"/>
          <w:right w:val="nil"/>
          <w:between w:val="nil"/>
        </w:pBdr>
        <w:spacing w:before="120" w:after="120" w:line="275" w:lineRule="auto"/>
        <w:ind w:right="600"/>
        <w:jc w:val="both"/>
        <w:rPr>
          <w:rFonts w:ascii="Calibri" w:eastAsia="Calibri" w:hAnsi="Calibri" w:cs="Calibri"/>
          <w:color w:val="1F1F1F"/>
          <w:sz w:val="22"/>
          <w:szCs w:val="22"/>
        </w:rPr>
      </w:pPr>
      <w:r w:rsidRPr="0096405A">
        <w:rPr>
          <w:rFonts w:ascii="Calibri" w:eastAsia="Calibri" w:hAnsi="Calibri" w:cs="Calibri"/>
          <w:color w:val="1F1F1F"/>
          <w:sz w:val="22"/>
          <w:szCs w:val="22"/>
        </w:rPr>
        <w:t xml:space="preserve">10 minutos para la exposición oral. </w:t>
      </w:r>
    </w:p>
    <w:p w14:paraId="53E064B2" w14:textId="6C8F87F0" w:rsidR="00B95C07" w:rsidRPr="0096405A" w:rsidRDefault="00B95C07" w:rsidP="0096405A">
      <w:pPr>
        <w:pBdr>
          <w:top w:val="nil"/>
          <w:left w:val="nil"/>
          <w:bottom w:val="nil"/>
          <w:right w:val="nil"/>
          <w:between w:val="nil"/>
        </w:pBdr>
        <w:spacing w:before="120" w:after="120" w:line="275" w:lineRule="auto"/>
        <w:ind w:right="600"/>
        <w:jc w:val="both"/>
        <w:rPr>
          <w:rFonts w:ascii="Calibri" w:eastAsia="Calibri" w:hAnsi="Calibri" w:cs="Calibri"/>
          <w:color w:val="1F1F1F"/>
          <w:sz w:val="22"/>
          <w:szCs w:val="22"/>
        </w:rPr>
      </w:pPr>
      <w:r w:rsidRPr="0096405A">
        <w:rPr>
          <w:rFonts w:ascii="Calibri" w:eastAsia="Calibri" w:hAnsi="Calibri" w:cs="Calibri"/>
          <w:color w:val="1F1F1F"/>
          <w:sz w:val="22"/>
          <w:szCs w:val="22"/>
        </w:rPr>
        <w:t>Se valorará:</w:t>
      </w:r>
    </w:p>
    <w:p w14:paraId="7779577F" w14:textId="4A6B7D07" w:rsidR="00B95C07" w:rsidRPr="00B95C07" w:rsidRDefault="00B95C07" w:rsidP="00EC5D04">
      <w:pPr>
        <w:numPr>
          <w:ilvl w:val="0"/>
          <w:numId w:val="19"/>
        </w:numPr>
        <w:pBdr>
          <w:top w:val="nil"/>
          <w:left w:val="nil"/>
          <w:bottom w:val="nil"/>
          <w:right w:val="nil"/>
          <w:between w:val="nil"/>
        </w:pBdr>
        <w:spacing w:line="275" w:lineRule="auto"/>
        <w:ind w:right="600"/>
        <w:jc w:val="both"/>
        <w:rPr>
          <w:rFonts w:ascii="Calibri" w:eastAsia="Calibri" w:hAnsi="Calibri" w:cs="Calibri"/>
          <w:color w:val="1F1F1F"/>
          <w:sz w:val="22"/>
          <w:szCs w:val="22"/>
        </w:rPr>
      </w:pPr>
      <w:r w:rsidRPr="00B95C07">
        <w:rPr>
          <w:rFonts w:ascii="Calibri" w:eastAsia="Calibri" w:hAnsi="Calibri" w:cs="Calibri"/>
          <w:color w:val="1F1F1F"/>
          <w:sz w:val="22"/>
          <w:szCs w:val="22"/>
        </w:rPr>
        <w:t>Solvencia técnica: Conocimiento del ecosistema de Organismos Multilaterales y capacidad para articular la colaboración público-privada (0 a 1,5 puntos).</w:t>
      </w:r>
    </w:p>
    <w:p w14:paraId="042AC9D2" w14:textId="5F854F3A" w:rsidR="00B95C07" w:rsidRPr="00B95C07" w:rsidRDefault="00B95C07" w:rsidP="00EC5D04">
      <w:pPr>
        <w:numPr>
          <w:ilvl w:val="0"/>
          <w:numId w:val="19"/>
        </w:numPr>
        <w:pBdr>
          <w:top w:val="nil"/>
          <w:left w:val="nil"/>
          <w:bottom w:val="nil"/>
          <w:right w:val="nil"/>
          <w:between w:val="nil"/>
        </w:pBdr>
        <w:spacing w:line="275" w:lineRule="auto"/>
        <w:ind w:right="600"/>
        <w:jc w:val="both"/>
        <w:rPr>
          <w:rFonts w:ascii="Calibri" w:eastAsia="Calibri" w:hAnsi="Calibri" w:cs="Calibri"/>
          <w:color w:val="1F1F1F"/>
          <w:sz w:val="22"/>
          <w:szCs w:val="22"/>
        </w:rPr>
      </w:pPr>
      <w:r w:rsidRPr="00B95C07">
        <w:rPr>
          <w:rFonts w:ascii="Calibri" w:eastAsia="Calibri" w:hAnsi="Calibri" w:cs="Calibri"/>
          <w:color w:val="1F1F1F"/>
          <w:sz w:val="22"/>
          <w:szCs w:val="22"/>
        </w:rPr>
        <w:t>Visión estratégica: Viabilidad y originalidad de la propuesta de posicionamiento del "Know-How" canario en el mercado objetivo (0 a 1,5 puntos).</w:t>
      </w:r>
    </w:p>
    <w:p w14:paraId="788D33D5" w14:textId="2540AC74" w:rsidR="00B95C07" w:rsidRDefault="00B95C07" w:rsidP="00EC5D04">
      <w:pPr>
        <w:numPr>
          <w:ilvl w:val="0"/>
          <w:numId w:val="19"/>
        </w:numPr>
        <w:pBdr>
          <w:top w:val="nil"/>
          <w:left w:val="nil"/>
          <w:bottom w:val="nil"/>
          <w:right w:val="nil"/>
          <w:between w:val="nil"/>
        </w:pBdr>
        <w:spacing w:line="275" w:lineRule="auto"/>
        <w:ind w:right="600"/>
        <w:jc w:val="both"/>
        <w:rPr>
          <w:rFonts w:ascii="Calibri" w:eastAsia="Calibri" w:hAnsi="Calibri" w:cs="Calibri"/>
          <w:color w:val="1F1F1F"/>
          <w:sz w:val="22"/>
          <w:szCs w:val="22"/>
        </w:rPr>
      </w:pPr>
      <w:r w:rsidRPr="00B95C07">
        <w:rPr>
          <w:rFonts w:ascii="Calibri" w:eastAsia="Calibri" w:hAnsi="Calibri" w:cs="Calibri"/>
          <w:color w:val="1F1F1F"/>
          <w:sz w:val="22"/>
          <w:szCs w:val="22"/>
        </w:rPr>
        <w:t>Comunicación: Claridad expositiva (0 a 1,5 puntos).</w:t>
      </w:r>
    </w:p>
    <w:p w14:paraId="40D495B1" w14:textId="77777777" w:rsidR="00B95C07" w:rsidRPr="00B95C07" w:rsidRDefault="00B95C07" w:rsidP="00B95C07">
      <w:pPr>
        <w:pBdr>
          <w:top w:val="nil"/>
          <w:left w:val="nil"/>
          <w:bottom w:val="nil"/>
          <w:right w:val="nil"/>
          <w:between w:val="nil"/>
        </w:pBdr>
        <w:spacing w:line="275" w:lineRule="auto"/>
        <w:ind w:left="720" w:right="600"/>
        <w:jc w:val="both"/>
        <w:rPr>
          <w:rFonts w:ascii="Calibri" w:eastAsia="Calibri" w:hAnsi="Calibri" w:cs="Calibri"/>
          <w:color w:val="1F1F1F"/>
          <w:sz w:val="22"/>
          <w:szCs w:val="22"/>
        </w:rPr>
      </w:pPr>
    </w:p>
    <w:p w14:paraId="1BA21193" w14:textId="77777777" w:rsidR="00B95C07" w:rsidRDefault="00B95C07" w:rsidP="00B95C07">
      <w:pPr>
        <w:jc w:val="both"/>
        <w:rPr>
          <w:rFonts w:asciiTheme="minorHAnsi" w:hAnsiTheme="minorHAnsi" w:cstheme="minorHAnsi"/>
          <w:sz w:val="22"/>
          <w:szCs w:val="22"/>
        </w:rPr>
      </w:pPr>
      <w:r w:rsidRPr="00E853B0">
        <w:rPr>
          <w:rFonts w:asciiTheme="minorHAnsi" w:hAnsiTheme="minorHAnsi" w:cstheme="minorHAnsi"/>
          <w:sz w:val="22"/>
          <w:szCs w:val="22"/>
        </w:rPr>
        <w:t>Esta prueba tendrá un valor total de 4,5 puntos</w:t>
      </w:r>
      <w:r>
        <w:rPr>
          <w:rFonts w:asciiTheme="minorHAnsi" w:hAnsiTheme="minorHAnsi" w:cstheme="minorHAnsi"/>
          <w:sz w:val="22"/>
          <w:szCs w:val="22"/>
        </w:rPr>
        <w:t xml:space="preserve">. </w:t>
      </w:r>
      <w:r w:rsidRPr="00E853B0">
        <w:rPr>
          <w:rFonts w:asciiTheme="minorHAnsi" w:hAnsiTheme="minorHAnsi" w:cstheme="minorHAnsi"/>
          <w:sz w:val="22"/>
          <w:szCs w:val="22"/>
        </w:rPr>
        <w:t xml:space="preserve">Para superar esta prueba se habrá de obtener un mínimo de </w:t>
      </w:r>
      <w:r>
        <w:rPr>
          <w:rFonts w:asciiTheme="minorHAnsi" w:hAnsiTheme="minorHAnsi" w:cstheme="minorHAnsi"/>
          <w:sz w:val="22"/>
          <w:szCs w:val="22"/>
        </w:rPr>
        <w:t>2 puntos.</w:t>
      </w:r>
    </w:p>
    <w:p w14:paraId="3388F418" w14:textId="77777777" w:rsidR="00B95C07" w:rsidRPr="00196375" w:rsidRDefault="00B95C07" w:rsidP="00B95C07">
      <w:pPr>
        <w:jc w:val="both"/>
        <w:rPr>
          <w:rFonts w:asciiTheme="minorHAnsi" w:hAnsiTheme="minorHAnsi" w:cstheme="minorHAnsi"/>
          <w:sz w:val="22"/>
          <w:szCs w:val="22"/>
        </w:rPr>
      </w:pPr>
    </w:p>
    <w:p w14:paraId="3A9D21F0" w14:textId="0A175A62" w:rsidR="00196375" w:rsidRPr="00B95C07" w:rsidRDefault="00E12544" w:rsidP="00196375">
      <w:pPr>
        <w:jc w:val="both"/>
        <w:rPr>
          <w:rFonts w:asciiTheme="minorHAnsi" w:hAnsiTheme="minorHAnsi" w:cstheme="minorHAnsi"/>
          <w:sz w:val="22"/>
          <w:szCs w:val="22"/>
        </w:rPr>
      </w:pPr>
      <w:r w:rsidRPr="00B95C07">
        <w:rPr>
          <w:rFonts w:asciiTheme="minorHAnsi" w:hAnsiTheme="minorHAnsi" w:cstheme="minorHAnsi"/>
          <w:sz w:val="22"/>
          <w:szCs w:val="22"/>
        </w:rPr>
        <w:t>Finalizada la sub- fase 2</w:t>
      </w:r>
      <w:r w:rsidR="00196375" w:rsidRPr="00B95C07">
        <w:rPr>
          <w:rFonts w:asciiTheme="minorHAnsi" w:hAnsiTheme="minorHAnsi" w:cstheme="minorHAnsi"/>
          <w:sz w:val="22"/>
          <w:szCs w:val="22"/>
        </w:rPr>
        <w:t>, se elaborará y publicará la lista provisional, de los aspirantes presentados, con el resultado d</w:t>
      </w:r>
      <w:r w:rsidRPr="00B95C07">
        <w:rPr>
          <w:rFonts w:asciiTheme="minorHAnsi" w:hAnsiTheme="minorHAnsi" w:cstheme="minorHAnsi"/>
          <w:sz w:val="22"/>
          <w:szCs w:val="22"/>
        </w:rPr>
        <w:t>e la puntuación de la sub-fase 2</w:t>
      </w:r>
      <w:r w:rsidR="00196375" w:rsidRPr="00B95C07">
        <w:rPr>
          <w:rFonts w:asciiTheme="minorHAnsi" w:hAnsiTheme="minorHAnsi" w:cstheme="minorHAnsi"/>
          <w:sz w:val="22"/>
          <w:szCs w:val="22"/>
        </w:rPr>
        <w:t xml:space="preserve">, con periodo alegaciones (plazos en base III.1.g). </w:t>
      </w:r>
    </w:p>
    <w:p w14:paraId="392BC3E9" w14:textId="77777777" w:rsidR="00196375" w:rsidRPr="00B95C07" w:rsidRDefault="00196375" w:rsidP="00196375">
      <w:pPr>
        <w:jc w:val="both"/>
        <w:rPr>
          <w:rFonts w:asciiTheme="minorHAnsi" w:hAnsiTheme="minorHAnsi" w:cstheme="minorHAnsi"/>
          <w:sz w:val="22"/>
          <w:szCs w:val="22"/>
        </w:rPr>
      </w:pPr>
    </w:p>
    <w:p w14:paraId="5F07A5AC" w14:textId="4F4E1C2F" w:rsidR="00196375" w:rsidRPr="00B95C07" w:rsidRDefault="00E12544" w:rsidP="00196375">
      <w:pPr>
        <w:jc w:val="both"/>
        <w:rPr>
          <w:rFonts w:asciiTheme="minorHAnsi" w:hAnsiTheme="minorHAnsi" w:cstheme="minorHAnsi"/>
          <w:sz w:val="22"/>
          <w:szCs w:val="22"/>
        </w:rPr>
      </w:pPr>
      <w:r w:rsidRPr="00B95C07">
        <w:rPr>
          <w:rFonts w:asciiTheme="minorHAnsi" w:hAnsiTheme="minorHAnsi" w:cstheme="minorHAnsi"/>
          <w:sz w:val="22"/>
          <w:szCs w:val="22"/>
        </w:rPr>
        <w:t>Finalizada la sub-fase 2</w:t>
      </w:r>
      <w:r w:rsidR="00196375" w:rsidRPr="00B95C07">
        <w:rPr>
          <w:rFonts w:asciiTheme="minorHAnsi" w:hAnsiTheme="minorHAnsi" w:cstheme="minorHAnsi"/>
          <w:sz w:val="22"/>
          <w:szCs w:val="22"/>
        </w:rPr>
        <w:t>, se publicará la lista definitiva de las puntuaciones obtenidas en c</w:t>
      </w:r>
      <w:r w:rsidRPr="00B95C07">
        <w:rPr>
          <w:rFonts w:asciiTheme="minorHAnsi" w:hAnsiTheme="minorHAnsi" w:cstheme="minorHAnsi"/>
          <w:sz w:val="22"/>
          <w:szCs w:val="22"/>
        </w:rPr>
        <w:t>ada una de las sub-fases 1, y 2</w:t>
      </w:r>
      <w:r w:rsidR="00196375" w:rsidRPr="00B95C07">
        <w:rPr>
          <w:rFonts w:asciiTheme="minorHAnsi" w:hAnsiTheme="minorHAnsi" w:cstheme="minorHAnsi"/>
          <w:sz w:val="22"/>
          <w:szCs w:val="22"/>
        </w:rPr>
        <w:t>, y totalizadas con la puntuación obtenida en la Fase II, ordenado de mayor a menor puntuación obtenida, que tendrá efectos de resolución de las alegaciones presentadas.</w:t>
      </w:r>
    </w:p>
    <w:p w14:paraId="5A8AC099" w14:textId="682D1282" w:rsidR="00196375" w:rsidRPr="00196375" w:rsidRDefault="00196375" w:rsidP="00196375">
      <w:pPr>
        <w:jc w:val="both"/>
        <w:rPr>
          <w:rFonts w:asciiTheme="minorHAnsi" w:eastAsia="Arial Unicode MS" w:hAnsiTheme="minorHAnsi" w:cstheme="minorHAnsi"/>
          <w:b/>
          <w:bCs/>
          <w:sz w:val="22"/>
          <w:szCs w:val="22"/>
        </w:rPr>
      </w:pPr>
      <w:r w:rsidRPr="00196375">
        <w:rPr>
          <w:rFonts w:asciiTheme="minorHAnsi" w:eastAsia="Arial Unicode MS" w:hAnsiTheme="minorHAnsi" w:cstheme="minorHAnsi"/>
          <w:b/>
          <w:bCs/>
          <w:sz w:val="22"/>
          <w:szCs w:val="22"/>
        </w:rPr>
        <w:lastRenderedPageBreak/>
        <w:t>III. 5- FASE III. RESOLUCION</w:t>
      </w:r>
      <w:r w:rsidRPr="00196375">
        <w:rPr>
          <w:rFonts w:asciiTheme="minorHAnsi" w:hAnsiTheme="minorHAnsi" w:cstheme="minorHAnsi"/>
          <w:sz w:val="22"/>
          <w:szCs w:val="22"/>
        </w:rPr>
        <w:t xml:space="preserve"> </w:t>
      </w:r>
      <w:r w:rsidR="00ED5D7F">
        <w:rPr>
          <w:rFonts w:asciiTheme="minorHAnsi" w:eastAsia="Arial Unicode MS" w:hAnsiTheme="minorHAnsi" w:cstheme="minorHAnsi"/>
          <w:b/>
          <w:bCs/>
          <w:sz w:val="22"/>
          <w:szCs w:val="22"/>
        </w:rPr>
        <w:t>DEL PROCESO</w:t>
      </w:r>
    </w:p>
    <w:p w14:paraId="180B8D1E" w14:textId="77777777" w:rsidR="00196375" w:rsidRPr="00196375" w:rsidRDefault="00196375" w:rsidP="00196375">
      <w:pPr>
        <w:jc w:val="both"/>
        <w:rPr>
          <w:rFonts w:asciiTheme="minorHAnsi" w:eastAsia="Arial Unicode MS" w:hAnsiTheme="minorHAnsi" w:cstheme="minorHAnsi"/>
          <w:b/>
          <w:bCs/>
          <w:sz w:val="22"/>
          <w:szCs w:val="22"/>
          <w:highlight w:val="cyan"/>
        </w:rPr>
      </w:pPr>
    </w:p>
    <w:p w14:paraId="0E318215" w14:textId="77777777" w:rsidR="00196375" w:rsidRPr="00196375" w:rsidRDefault="00196375" w:rsidP="00196375">
      <w:pPr>
        <w:spacing w:after="200"/>
        <w:jc w:val="both"/>
        <w:rPr>
          <w:rFonts w:asciiTheme="minorHAnsi" w:eastAsia="Calibri" w:hAnsiTheme="minorHAnsi" w:cstheme="minorHAnsi"/>
          <w:color w:val="000000"/>
          <w:sz w:val="22"/>
          <w:szCs w:val="22"/>
          <w:lang w:val="es-ES_tradnl"/>
        </w:rPr>
      </w:pPr>
      <w:r w:rsidRPr="00196375">
        <w:rPr>
          <w:rFonts w:asciiTheme="minorHAnsi" w:eastAsia="Arial Unicode MS" w:hAnsiTheme="minorHAnsi" w:cstheme="minorHAnsi"/>
          <w:sz w:val="22"/>
          <w:szCs w:val="22"/>
          <w:lang w:val="es-ES_tradnl"/>
        </w:rPr>
        <w:t xml:space="preserve">Una vez publicado el listado definitivo de los resultados obtenidos en la Fase II, PROEXCA dictará la RESOLUCIÓN </w:t>
      </w:r>
      <w:bookmarkStart w:id="9" w:name="_Hlk24960626"/>
      <w:r w:rsidRPr="00196375">
        <w:rPr>
          <w:rFonts w:asciiTheme="minorHAnsi" w:eastAsia="Calibri" w:hAnsiTheme="minorHAnsi" w:cstheme="minorHAnsi"/>
          <w:color w:val="000000"/>
          <w:sz w:val="22"/>
          <w:szCs w:val="22"/>
          <w:lang w:val="es-ES_tradnl"/>
        </w:rPr>
        <w:t>de finalización del proceso con el resultado de este, que se publicará en la web de PROEXCA, conteniendo:</w:t>
      </w:r>
    </w:p>
    <w:p w14:paraId="1C580C5D" w14:textId="77777777" w:rsidR="00196375" w:rsidRPr="00196375" w:rsidRDefault="00196375" w:rsidP="00EC5D04">
      <w:pPr>
        <w:widowControl/>
        <w:numPr>
          <w:ilvl w:val="0"/>
          <w:numId w:val="3"/>
        </w:numPr>
        <w:spacing w:after="200" w:line="276" w:lineRule="auto"/>
        <w:jc w:val="both"/>
        <w:rPr>
          <w:rFonts w:asciiTheme="minorHAnsi" w:eastAsia="Calibri" w:hAnsiTheme="minorHAnsi" w:cstheme="minorHAnsi"/>
          <w:color w:val="000000"/>
          <w:sz w:val="22"/>
          <w:szCs w:val="22"/>
          <w:lang w:val="es-ES_tradnl"/>
        </w:rPr>
      </w:pPr>
      <w:r w:rsidRPr="00196375">
        <w:rPr>
          <w:rFonts w:asciiTheme="minorHAnsi" w:eastAsia="Calibri" w:hAnsiTheme="minorHAnsi" w:cstheme="minorHAnsi"/>
          <w:color w:val="000000"/>
          <w:sz w:val="22"/>
          <w:szCs w:val="22"/>
          <w:lang w:val="es-ES_tradnl"/>
        </w:rPr>
        <w:t xml:space="preserve">Listado de aspirantes, ordenado de mayor a menor puntuación, </w:t>
      </w:r>
      <w:bookmarkStart w:id="10" w:name="_Hlk94024455"/>
      <w:r w:rsidRPr="00196375">
        <w:rPr>
          <w:rFonts w:asciiTheme="minorHAnsi" w:eastAsia="Calibri" w:hAnsiTheme="minorHAnsi" w:cstheme="minorHAnsi"/>
          <w:color w:val="000000"/>
          <w:sz w:val="22"/>
          <w:szCs w:val="22"/>
          <w:lang w:val="es-ES_tradnl"/>
        </w:rPr>
        <w:t xml:space="preserve">aplicando los criterios de desempate cuando proceda. </w:t>
      </w:r>
    </w:p>
    <w:bookmarkEnd w:id="10"/>
    <w:p w14:paraId="78DF101E" w14:textId="65E24323" w:rsidR="00196375" w:rsidRPr="00196375" w:rsidRDefault="00196375" w:rsidP="00EC5D04">
      <w:pPr>
        <w:widowControl/>
        <w:numPr>
          <w:ilvl w:val="0"/>
          <w:numId w:val="3"/>
        </w:numPr>
        <w:spacing w:after="200" w:line="276" w:lineRule="auto"/>
        <w:jc w:val="both"/>
        <w:rPr>
          <w:rFonts w:asciiTheme="minorHAnsi" w:eastAsia="Calibri" w:hAnsiTheme="minorHAnsi" w:cstheme="minorHAnsi"/>
          <w:sz w:val="22"/>
          <w:szCs w:val="22"/>
          <w:lang w:val="es-ES_tradnl"/>
        </w:rPr>
      </w:pPr>
      <w:r w:rsidRPr="00E12544">
        <w:rPr>
          <w:rFonts w:asciiTheme="minorHAnsi" w:eastAsia="Calibri" w:hAnsiTheme="minorHAnsi" w:cstheme="minorHAnsi"/>
          <w:sz w:val="22"/>
          <w:szCs w:val="22"/>
          <w:lang w:val="es-ES_tradnl"/>
        </w:rPr>
        <w:t xml:space="preserve">Designación de la persona aspirante seleccionada para </w:t>
      </w:r>
      <w:r w:rsidRPr="00196375">
        <w:rPr>
          <w:rFonts w:asciiTheme="minorHAnsi" w:eastAsia="Calibri" w:hAnsiTheme="minorHAnsi" w:cstheme="minorHAnsi"/>
          <w:sz w:val="22"/>
          <w:szCs w:val="22"/>
          <w:lang w:val="es-ES_tradnl"/>
        </w:rPr>
        <w:t xml:space="preserve">ocupar el puesto </w:t>
      </w:r>
      <w:r w:rsidRPr="00CD60C3">
        <w:rPr>
          <w:rFonts w:asciiTheme="minorHAnsi" w:eastAsia="Calibri" w:hAnsiTheme="minorHAnsi" w:cstheme="minorHAnsi"/>
          <w:sz w:val="22"/>
          <w:szCs w:val="22"/>
          <w:lang w:val="es-ES_tradnl"/>
        </w:rPr>
        <w:t>convocado</w:t>
      </w:r>
      <w:r w:rsidR="00A46A2D" w:rsidRPr="00CD60C3">
        <w:rPr>
          <w:rFonts w:asciiTheme="minorHAnsi" w:eastAsia="Calibri" w:hAnsiTheme="minorHAnsi" w:cstheme="minorHAnsi"/>
          <w:sz w:val="22"/>
          <w:szCs w:val="22"/>
          <w:lang w:val="es-ES_tradnl"/>
        </w:rPr>
        <w:t xml:space="preserve">, para </w:t>
      </w:r>
      <w:r w:rsidRPr="00196375">
        <w:rPr>
          <w:rFonts w:asciiTheme="minorHAnsi" w:eastAsia="Calibri" w:hAnsiTheme="minorHAnsi" w:cstheme="minorHAnsi"/>
          <w:sz w:val="22"/>
          <w:szCs w:val="22"/>
          <w:lang w:val="es-ES_tradnl"/>
        </w:rPr>
        <w:t>la novación del contrato de trabajo, que será la primera del listado.</w:t>
      </w:r>
    </w:p>
    <w:bookmarkEnd w:id="9"/>
    <w:p w14:paraId="207A41EA" w14:textId="73D5134B" w:rsidR="00196375" w:rsidRPr="00196375" w:rsidRDefault="00196375" w:rsidP="00196375">
      <w:pPr>
        <w:spacing w:line="259" w:lineRule="auto"/>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El llamamiento para la formalización de la NOVACION CONTRACTUAL de la persona seleccionada para ocupar el puesto convocado se realizará en las condiciones recogidas en la Base IV, en el apartado de llamamiento y novación contractual, así como en lo dispuesto en los siguientes párrafos.</w:t>
      </w:r>
    </w:p>
    <w:p w14:paraId="0D3F80F5" w14:textId="63C603B5" w:rsidR="00196375" w:rsidRPr="00196375" w:rsidRDefault="00196375" w:rsidP="00196375">
      <w:pPr>
        <w:contextualSpacing/>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La empresa llamará a la primera persona de la lista definitiva de los/as aspirantes que superaron el proceso selectivo, para la formalización de la novación contractual asignando la plaza convocada.</w:t>
      </w:r>
    </w:p>
    <w:p w14:paraId="5842ED67" w14:textId="77777777" w:rsidR="00196375" w:rsidRPr="00196375" w:rsidRDefault="00196375" w:rsidP="00196375">
      <w:pPr>
        <w:contextualSpacing/>
        <w:jc w:val="both"/>
        <w:rPr>
          <w:rFonts w:asciiTheme="minorHAnsi" w:eastAsia="Arial Unicode MS" w:hAnsiTheme="minorHAnsi" w:cstheme="minorHAnsi"/>
          <w:sz w:val="22"/>
          <w:szCs w:val="22"/>
        </w:rPr>
      </w:pPr>
    </w:p>
    <w:p w14:paraId="1A9A5D50" w14:textId="12B870B5" w:rsidR="00196375" w:rsidRPr="00196375" w:rsidRDefault="00FC2CB7" w:rsidP="00196375">
      <w:pPr>
        <w:contextualSpacing/>
        <w:jc w:val="both"/>
        <w:rPr>
          <w:rFonts w:asciiTheme="minorHAnsi" w:eastAsia="Arial Unicode MS" w:hAnsiTheme="minorHAnsi" w:cstheme="minorHAnsi"/>
          <w:sz w:val="22"/>
          <w:szCs w:val="22"/>
        </w:rPr>
      </w:pPr>
      <w:bookmarkStart w:id="11" w:name="_Hlk181956054"/>
      <w:r>
        <w:rPr>
          <w:rFonts w:asciiTheme="minorHAnsi" w:eastAsia="Arial Unicode MS" w:hAnsiTheme="minorHAnsi" w:cstheme="minorHAnsi"/>
          <w:sz w:val="22"/>
          <w:szCs w:val="22"/>
        </w:rPr>
        <w:t>La persona llamada de</w:t>
      </w:r>
      <w:r w:rsidR="00196375" w:rsidRPr="00196375">
        <w:rPr>
          <w:rFonts w:asciiTheme="minorHAnsi" w:eastAsia="Arial Unicode MS" w:hAnsiTheme="minorHAnsi" w:cstheme="minorHAnsi"/>
          <w:sz w:val="22"/>
          <w:szCs w:val="22"/>
        </w:rPr>
        <w:t xml:space="preserve">berá suscribir </w:t>
      </w:r>
      <w:bookmarkStart w:id="12" w:name="_Hlk185262814"/>
      <w:r w:rsidR="00196375" w:rsidRPr="00196375">
        <w:rPr>
          <w:rFonts w:asciiTheme="minorHAnsi" w:eastAsia="Arial Unicode MS" w:hAnsiTheme="minorHAnsi" w:cstheme="minorHAnsi"/>
          <w:sz w:val="22"/>
          <w:szCs w:val="22"/>
        </w:rPr>
        <w:t xml:space="preserve">la novación del </w:t>
      </w:r>
      <w:bookmarkEnd w:id="12"/>
      <w:r w:rsidR="00196375" w:rsidRPr="00196375">
        <w:rPr>
          <w:rFonts w:asciiTheme="minorHAnsi" w:eastAsia="Arial Unicode MS" w:hAnsiTheme="minorHAnsi" w:cstheme="minorHAnsi"/>
          <w:sz w:val="22"/>
          <w:szCs w:val="22"/>
        </w:rPr>
        <w:t>contrato de trabajo, con sus anexos.</w:t>
      </w:r>
    </w:p>
    <w:p w14:paraId="2EFA982F" w14:textId="77777777" w:rsidR="00196375" w:rsidRPr="00196375" w:rsidRDefault="00196375" w:rsidP="00196375">
      <w:pPr>
        <w:contextualSpacing/>
        <w:jc w:val="both"/>
        <w:rPr>
          <w:rFonts w:asciiTheme="minorHAnsi" w:eastAsia="Arial Unicode MS" w:hAnsiTheme="minorHAnsi" w:cstheme="minorHAnsi"/>
          <w:sz w:val="22"/>
          <w:szCs w:val="22"/>
        </w:rPr>
      </w:pPr>
    </w:p>
    <w:p w14:paraId="5EAD1FE9" w14:textId="7014C412" w:rsidR="00196375" w:rsidRPr="00196375" w:rsidRDefault="00196375" w:rsidP="00196375">
      <w:pPr>
        <w:contextualSpacing/>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 xml:space="preserve">La negativa a la suscripción del contrato y/o sus anexos, liberará a la empresa de tener que suscribir la novación del contrato con este/a </w:t>
      </w:r>
      <w:r w:rsidR="00686028">
        <w:rPr>
          <w:rFonts w:asciiTheme="minorHAnsi" w:eastAsia="Arial Unicode MS" w:hAnsiTheme="minorHAnsi" w:cstheme="minorHAnsi"/>
          <w:sz w:val="22"/>
          <w:szCs w:val="22"/>
        </w:rPr>
        <w:t>candidato</w:t>
      </w:r>
      <w:r w:rsidRPr="00196375">
        <w:rPr>
          <w:rFonts w:asciiTheme="minorHAnsi" w:eastAsia="Arial Unicode MS" w:hAnsiTheme="minorHAnsi" w:cstheme="minorHAnsi"/>
          <w:sz w:val="22"/>
          <w:szCs w:val="22"/>
        </w:rPr>
        <w:t>/a.</w:t>
      </w:r>
    </w:p>
    <w:bookmarkEnd w:id="11"/>
    <w:p w14:paraId="32AE0982" w14:textId="77777777" w:rsidR="00196375" w:rsidRPr="00196375" w:rsidRDefault="00196375" w:rsidP="00196375">
      <w:pPr>
        <w:contextualSpacing/>
        <w:jc w:val="both"/>
        <w:rPr>
          <w:rFonts w:asciiTheme="minorHAnsi" w:eastAsia="Arial Unicode MS" w:hAnsiTheme="minorHAnsi" w:cstheme="minorHAnsi"/>
          <w:sz w:val="22"/>
          <w:szCs w:val="22"/>
        </w:rPr>
      </w:pPr>
    </w:p>
    <w:p w14:paraId="59AF8E3A" w14:textId="77777777" w:rsidR="00196375" w:rsidRPr="00196375" w:rsidRDefault="00196375" w:rsidP="00196375">
      <w:pPr>
        <w:contextualSpacing/>
        <w:jc w:val="both"/>
        <w:rPr>
          <w:rFonts w:asciiTheme="minorHAnsi" w:eastAsia="Arial Unicode MS" w:hAnsiTheme="minorHAnsi" w:cstheme="minorHAnsi"/>
          <w:sz w:val="22"/>
          <w:szCs w:val="22"/>
        </w:rPr>
      </w:pPr>
      <w:r w:rsidRPr="00196375">
        <w:rPr>
          <w:rFonts w:asciiTheme="minorHAnsi" w:eastAsia="Arial Unicode MS" w:hAnsiTheme="minorHAnsi" w:cstheme="minorHAnsi"/>
          <w:sz w:val="22"/>
          <w:szCs w:val="22"/>
        </w:rPr>
        <w:t>Si la/s persona/s seleccionada/s no otorgara la novación del contrato por cualquier causa, o no superare el periodo de prueba, se efectuará llamamiento de la lista de aspirantes que superaron el proceso y así sucesivamente hasta su cobertura definitiva.</w:t>
      </w:r>
    </w:p>
    <w:p w14:paraId="3EF02448" w14:textId="77777777" w:rsidR="00196375" w:rsidRPr="00196375" w:rsidRDefault="00196375" w:rsidP="00196375">
      <w:pPr>
        <w:jc w:val="both"/>
        <w:rPr>
          <w:rFonts w:asciiTheme="minorHAnsi" w:eastAsia="Arial Unicode MS" w:hAnsiTheme="minorHAnsi" w:cstheme="minorHAnsi"/>
          <w:sz w:val="22"/>
          <w:szCs w:val="22"/>
          <w:highlight w:val="cyan"/>
        </w:rPr>
      </w:pPr>
    </w:p>
    <w:p w14:paraId="05E205E6" w14:textId="2C08AC2E" w:rsidR="00196375" w:rsidRPr="00196375" w:rsidRDefault="00196375" w:rsidP="00196375">
      <w:pPr>
        <w:jc w:val="both"/>
        <w:rPr>
          <w:rFonts w:asciiTheme="minorHAnsi" w:eastAsia="Calibri" w:hAnsiTheme="minorHAnsi" w:cstheme="minorHAnsi"/>
          <w:b/>
          <w:bCs/>
          <w:sz w:val="22"/>
          <w:szCs w:val="22"/>
        </w:rPr>
      </w:pPr>
      <w:bookmarkStart w:id="13" w:name="_Hlk180496105"/>
      <w:r w:rsidRPr="00196375">
        <w:rPr>
          <w:rFonts w:asciiTheme="minorHAnsi" w:eastAsia="Arial Unicode MS" w:hAnsiTheme="minorHAnsi" w:cstheme="minorHAnsi"/>
          <w:b/>
          <w:bCs/>
          <w:sz w:val="22"/>
          <w:szCs w:val="22"/>
        </w:rPr>
        <w:t>BASE IV.</w:t>
      </w:r>
      <w:r w:rsidR="00386E35">
        <w:rPr>
          <w:rFonts w:asciiTheme="minorHAnsi" w:eastAsia="Calibri" w:hAnsiTheme="minorHAnsi" w:cstheme="minorHAnsi"/>
          <w:b/>
          <w:bCs/>
          <w:sz w:val="22"/>
          <w:szCs w:val="22"/>
        </w:rPr>
        <w:t xml:space="preserve"> LLAMAMIENTOS Y NOVACIÓ</w:t>
      </w:r>
      <w:r w:rsidRPr="00196375">
        <w:rPr>
          <w:rFonts w:asciiTheme="minorHAnsi" w:eastAsia="Calibri" w:hAnsiTheme="minorHAnsi" w:cstheme="minorHAnsi"/>
          <w:b/>
          <w:bCs/>
          <w:sz w:val="22"/>
          <w:szCs w:val="22"/>
        </w:rPr>
        <w:t>N CONTRACTUAL</w:t>
      </w:r>
    </w:p>
    <w:bookmarkEnd w:id="13"/>
    <w:p w14:paraId="4B090146" w14:textId="77777777" w:rsidR="00196375" w:rsidRPr="00196375" w:rsidRDefault="00196375" w:rsidP="00196375">
      <w:pPr>
        <w:contextualSpacing/>
        <w:jc w:val="both"/>
        <w:rPr>
          <w:rFonts w:asciiTheme="minorHAnsi" w:eastAsia="Arial Unicode MS" w:hAnsiTheme="minorHAnsi" w:cstheme="minorHAnsi"/>
          <w:sz w:val="22"/>
          <w:szCs w:val="22"/>
        </w:rPr>
      </w:pPr>
    </w:p>
    <w:p w14:paraId="3382C787" w14:textId="77777777" w:rsidR="00196375" w:rsidRPr="00196375" w:rsidRDefault="00196375" w:rsidP="00196375">
      <w:pPr>
        <w:spacing w:line="259" w:lineRule="auto"/>
        <w:jc w:val="both"/>
        <w:rPr>
          <w:rFonts w:asciiTheme="minorHAnsi" w:eastAsia="Calibri" w:hAnsiTheme="minorHAnsi" w:cstheme="minorHAnsi"/>
          <w:color w:val="000000"/>
          <w:sz w:val="22"/>
          <w:szCs w:val="22"/>
          <w:lang w:val="es-ES_tradnl"/>
        </w:rPr>
      </w:pPr>
      <w:r w:rsidRPr="00196375">
        <w:rPr>
          <w:rFonts w:asciiTheme="minorHAnsi" w:eastAsia="Calibri" w:hAnsiTheme="minorHAnsi" w:cstheme="minorHAnsi"/>
          <w:color w:val="000000"/>
          <w:sz w:val="22"/>
          <w:szCs w:val="22"/>
          <w:lang w:val="es-ES_tradnl"/>
        </w:rPr>
        <w:t>El orden de llamada será siguiendo el orden de la lista, es decir en orden descendente de puntuación ordenada de mayor a menor.</w:t>
      </w:r>
    </w:p>
    <w:p w14:paraId="3B2D4B81" w14:textId="77777777" w:rsidR="00196375" w:rsidRPr="00196375" w:rsidRDefault="00196375" w:rsidP="00196375">
      <w:pPr>
        <w:spacing w:line="259" w:lineRule="auto"/>
        <w:jc w:val="both"/>
        <w:rPr>
          <w:rFonts w:asciiTheme="minorHAnsi" w:eastAsia="Arial Unicode MS" w:hAnsiTheme="minorHAnsi" w:cstheme="minorHAnsi"/>
          <w:sz w:val="22"/>
          <w:szCs w:val="22"/>
        </w:rPr>
      </w:pPr>
      <w:bookmarkStart w:id="14" w:name="_Hlk48395206"/>
      <w:r w:rsidRPr="00196375">
        <w:rPr>
          <w:rFonts w:asciiTheme="minorHAnsi" w:eastAsia="Calibri" w:hAnsiTheme="minorHAnsi" w:cstheme="minorHAnsi"/>
          <w:color w:val="000000"/>
          <w:sz w:val="22"/>
          <w:szCs w:val="22"/>
          <w:lang w:val="es-ES_tradnl"/>
        </w:rPr>
        <w:t>A través del correo electrónico que el/la aspirante consignó en su solicitud de participación en el proceso selectivo</w:t>
      </w:r>
      <w:bookmarkEnd w:id="14"/>
      <w:r w:rsidRPr="00196375">
        <w:rPr>
          <w:rFonts w:asciiTheme="minorHAnsi" w:eastAsia="Calibri" w:hAnsiTheme="minorHAnsi" w:cstheme="minorHAnsi"/>
          <w:color w:val="000000"/>
          <w:sz w:val="22"/>
          <w:szCs w:val="22"/>
          <w:lang w:val="es-ES_tradnl"/>
        </w:rPr>
        <w:t>.</w:t>
      </w:r>
    </w:p>
    <w:p w14:paraId="53B655F3" w14:textId="77777777" w:rsidR="00196375" w:rsidRPr="00196375" w:rsidRDefault="00196375" w:rsidP="00196375">
      <w:pPr>
        <w:autoSpaceDE w:val="0"/>
        <w:autoSpaceDN w:val="0"/>
        <w:adjustRightInd w:val="0"/>
        <w:spacing w:line="259" w:lineRule="auto"/>
        <w:contextualSpacing/>
        <w:jc w:val="both"/>
        <w:rPr>
          <w:rFonts w:asciiTheme="minorHAnsi" w:eastAsia="Calibri" w:hAnsiTheme="minorHAnsi" w:cstheme="minorHAnsi"/>
          <w:sz w:val="22"/>
          <w:szCs w:val="22"/>
          <w:lang w:val="es-ES_tradnl"/>
        </w:rPr>
      </w:pPr>
    </w:p>
    <w:p w14:paraId="150C2D10" w14:textId="77777777" w:rsidR="00196375" w:rsidRPr="00196375" w:rsidRDefault="00196375" w:rsidP="00EC5D04">
      <w:pPr>
        <w:widowControl/>
        <w:numPr>
          <w:ilvl w:val="0"/>
          <w:numId w:val="6"/>
        </w:numPr>
        <w:spacing w:after="160" w:line="259" w:lineRule="auto"/>
        <w:contextualSpacing/>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 xml:space="preserve">Obligaciones: Las obligaciones de las personas incluidas en la lista serán las siguientes: </w:t>
      </w:r>
    </w:p>
    <w:p w14:paraId="0F2973DD" w14:textId="77777777" w:rsidR="00196375" w:rsidRPr="00196375" w:rsidRDefault="00196375" w:rsidP="00EC5D04">
      <w:pPr>
        <w:widowControl/>
        <w:numPr>
          <w:ilvl w:val="0"/>
          <w:numId w:val="11"/>
        </w:numPr>
        <w:ind w:hanging="357"/>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Comunicar a la empresa de modo fehaciente, el cambio de su domicilio, teléfono y dirección de correo electrónico, o cualquier otro dato de carácter personal.</w:t>
      </w:r>
    </w:p>
    <w:p w14:paraId="444EAFD7" w14:textId="77777777" w:rsidR="00196375" w:rsidRPr="00196375" w:rsidRDefault="00196375" w:rsidP="00EC5D04">
      <w:pPr>
        <w:widowControl/>
        <w:numPr>
          <w:ilvl w:val="0"/>
          <w:numId w:val="11"/>
        </w:numPr>
        <w:ind w:hanging="357"/>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Contestar al llamamiento en el plazo máximo de cinco (5) días hábiles a contar desde el día siguiente de la recepción del llamamiento, indicando su aceptación o no del mismo, al correo electrónico de la empresa indicado a tal fin en las bases específicas de la convocatoria; de no verificarlo en dicho plazo, se entenderá que declina el llamamiento y la empresa continuará con el siguiente de la lista.</w:t>
      </w:r>
    </w:p>
    <w:p w14:paraId="19BC9AAF" w14:textId="77777777" w:rsidR="00196375" w:rsidRPr="00196375" w:rsidRDefault="00196375" w:rsidP="00EC5D04">
      <w:pPr>
        <w:widowControl/>
        <w:numPr>
          <w:ilvl w:val="0"/>
          <w:numId w:val="11"/>
        </w:numPr>
        <w:ind w:hanging="357"/>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 xml:space="preserve">El/La llamado/a podrá declinar la novación de su contrato </w:t>
      </w:r>
    </w:p>
    <w:p w14:paraId="7386DB4D" w14:textId="77777777" w:rsidR="00196375" w:rsidRPr="00196375" w:rsidRDefault="00196375" w:rsidP="00EC5D04">
      <w:pPr>
        <w:widowControl/>
        <w:numPr>
          <w:ilvl w:val="0"/>
          <w:numId w:val="11"/>
        </w:numPr>
        <w:spacing w:after="160" w:line="259" w:lineRule="auto"/>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lastRenderedPageBreak/>
        <w:t xml:space="preserve">Dar cumplimiento a lo previsto en el apartado </w:t>
      </w:r>
      <w:r w:rsidRPr="00196375">
        <w:rPr>
          <w:rFonts w:asciiTheme="minorHAnsi" w:eastAsia="Calibri" w:hAnsiTheme="minorHAnsi" w:cstheme="minorHAnsi"/>
          <w:b/>
          <w:bCs/>
          <w:sz w:val="22"/>
          <w:szCs w:val="22"/>
          <w:lang w:val="es-ES_tradnl"/>
        </w:rPr>
        <w:t>novación contractual</w:t>
      </w:r>
      <w:r w:rsidRPr="00196375">
        <w:rPr>
          <w:rFonts w:asciiTheme="minorHAnsi" w:eastAsia="Calibri" w:hAnsiTheme="minorHAnsi" w:cstheme="minorHAnsi"/>
          <w:sz w:val="22"/>
          <w:szCs w:val="22"/>
          <w:lang w:val="es-ES_tradnl"/>
        </w:rPr>
        <w:t xml:space="preserve"> de esta Base.</w:t>
      </w:r>
    </w:p>
    <w:p w14:paraId="17980DDD" w14:textId="2C1C4246" w:rsidR="00196375" w:rsidRPr="00196375" w:rsidRDefault="00196375" w:rsidP="00EC5D04">
      <w:pPr>
        <w:widowControl/>
        <w:numPr>
          <w:ilvl w:val="0"/>
          <w:numId w:val="11"/>
        </w:numPr>
        <w:spacing w:after="160" w:line="259" w:lineRule="auto"/>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Suscripción y firma de la novación de su contrato de trabajo, tanto el modelo oficial que corresponda a la modalidad de contratación, como el clausulado anexo implantado en la empresa (LOPDGDD, Propiedad Intelectual, condiciones específicas, formación, PRL, etc.). La negativa de firma de todos o alguno de dichos documentos liberará a la empresa de la obligación de asignar al p</w:t>
      </w:r>
      <w:r w:rsidR="00172B2A">
        <w:rPr>
          <w:rFonts w:asciiTheme="minorHAnsi" w:eastAsia="Calibri" w:hAnsiTheme="minorHAnsi" w:cstheme="minorHAnsi"/>
          <w:sz w:val="22"/>
          <w:szCs w:val="22"/>
          <w:lang w:val="es-ES_tradnl"/>
        </w:rPr>
        <w:t>u</w:t>
      </w:r>
      <w:r w:rsidRPr="00196375">
        <w:rPr>
          <w:rFonts w:asciiTheme="minorHAnsi" w:eastAsia="Calibri" w:hAnsiTheme="minorHAnsi" w:cstheme="minorHAnsi"/>
          <w:sz w:val="22"/>
          <w:szCs w:val="22"/>
          <w:lang w:val="es-ES_tradnl"/>
        </w:rPr>
        <w:t>esto de trabajo a la persona seleccionada</w:t>
      </w:r>
    </w:p>
    <w:p w14:paraId="3F58988C" w14:textId="77777777" w:rsidR="00196375" w:rsidRPr="00196375" w:rsidRDefault="00196375" w:rsidP="00EC5D04">
      <w:pPr>
        <w:widowControl/>
        <w:numPr>
          <w:ilvl w:val="0"/>
          <w:numId w:val="11"/>
        </w:numPr>
        <w:spacing w:after="160" w:line="259" w:lineRule="auto"/>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Las condiciones generales de la novación del contrato de trabajo serán las previstas para ese puesto en la empresa y en el Convenio Colectivo de aplicación.</w:t>
      </w:r>
    </w:p>
    <w:p w14:paraId="44E114B7" w14:textId="7D466494" w:rsidR="00196375" w:rsidRDefault="00196375" w:rsidP="00EC5D04">
      <w:pPr>
        <w:widowControl/>
        <w:numPr>
          <w:ilvl w:val="0"/>
          <w:numId w:val="6"/>
        </w:numPr>
        <w:spacing w:line="259" w:lineRule="auto"/>
        <w:ind w:left="0" w:firstLine="0"/>
        <w:contextualSpacing/>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Novación contractual: La novación contractual se llevará a cabo con el clausulado general y específico para el puesto de trabajo convocado, de</w:t>
      </w:r>
      <w:r w:rsidRPr="00196375">
        <w:rPr>
          <w:rFonts w:asciiTheme="minorHAnsi" w:eastAsia="Calibri" w:hAnsiTheme="minorHAnsi" w:cstheme="minorHAnsi"/>
          <w:color w:val="000000"/>
          <w:sz w:val="22"/>
          <w:szCs w:val="22"/>
          <w:lang w:val="es-ES_tradnl"/>
        </w:rPr>
        <w:t xml:space="preserve"> </w:t>
      </w:r>
      <w:r w:rsidRPr="00196375">
        <w:rPr>
          <w:rFonts w:asciiTheme="minorHAnsi" w:eastAsia="Calibri" w:hAnsiTheme="minorHAnsi" w:cstheme="minorHAnsi"/>
          <w:sz w:val="22"/>
          <w:szCs w:val="22"/>
          <w:lang w:val="es-ES_tradnl"/>
        </w:rPr>
        <w:t xml:space="preserve">conformidad con </w:t>
      </w:r>
      <w:r w:rsidR="00502DB2">
        <w:rPr>
          <w:rFonts w:asciiTheme="minorHAnsi" w:eastAsia="Calibri" w:hAnsiTheme="minorHAnsi" w:cstheme="minorHAnsi"/>
          <w:sz w:val="22"/>
          <w:szCs w:val="22"/>
          <w:lang w:val="es-ES_tradnl"/>
        </w:rPr>
        <w:t xml:space="preserve">las presentes bases, </w:t>
      </w:r>
      <w:r w:rsidRPr="00196375">
        <w:rPr>
          <w:rFonts w:asciiTheme="minorHAnsi" w:eastAsia="Calibri" w:hAnsiTheme="minorHAnsi" w:cstheme="minorHAnsi"/>
          <w:sz w:val="22"/>
          <w:szCs w:val="22"/>
          <w:lang w:val="es-ES_tradnl"/>
        </w:rPr>
        <w:t>la legislación vigente atendidas las circunstancias de cada momento y el informe de necesidad de la cobertura del puesto.</w:t>
      </w:r>
    </w:p>
    <w:p w14:paraId="108D741C" w14:textId="5C5D9B07" w:rsidR="00502DB2" w:rsidRDefault="00502DB2" w:rsidP="00502DB2">
      <w:pPr>
        <w:widowControl/>
        <w:spacing w:line="259" w:lineRule="auto"/>
        <w:contextualSpacing/>
        <w:jc w:val="both"/>
        <w:rPr>
          <w:rFonts w:asciiTheme="minorHAnsi" w:eastAsia="Calibri" w:hAnsiTheme="minorHAnsi" w:cstheme="minorHAnsi"/>
          <w:sz w:val="22"/>
          <w:szCs w:val="22"/>
          <w:lang w:val="es-ES_tradnl"/>
        </w:rPr>
      </w:pPr>
    </w:p>
    <w:p w14:paraId="41942555" w14:textId="77777777" w:rsidR="00502DB2" w:rsidRPr="00502DB2" w:rsidRDefault="00502DB2" w:rsidP="00502DB2">
      <w:pPr>
        <w:widowControl/>
        <w:spacing w:line="259" w:lineRule="auto"/>
        <w:contextualSpacing/>
        <w:jc w:val="both"/>
        <w:rPr>
          <w:rFonts w:asciiTheme="minorHAnsi" w:eastAsia="Calibri" w:hAnsiTheme="minorHAnsi" w:cstheme="minorHAnsi"/>
          <w:sz w:val="22"/>
          <w:szCs w:val="22"/>
          <w:lang w:val="es-ES_tradnl"/>
        </w:rPr>
      </w:pPr>
      <w:r w:rsidRPr="00502DB2">
        <w:rPr>
          <w:rFonts w:asciiTheme="minorHAnsi" w:eastAsia="Calibri" w:hAnsiTheme="minorHAnsi" w:cstheme="minorHAnsi"/>
          <w:sz w:val="22"/>
          <w:szCs w:val="22"/>
          <w:lang w:val="es-ES_tradnl"/>
        </w:rPr>
        <w:t xml:space="preserve">Se establecerá en la novación contractual un periodo prueba en el puesto de trabajo de 3 meses. Durante dicho periodo la empresa podrá dejar sin efecto la novación contractual por no superación del periodo de prueba, comunicando por escrito a la persona trabajadora, quien retornará a su puesto de trabajo de origen con las condiciones laborales ostentadas en el mismo. El periodo de prueba se interrumpirá en supuesto de IT, vacaciones y cualquier otra causa de suspensión del contrato y mientras dure dicha circunstancia. </w:t>
      </w:r>
    </w:p>
    <w:p w14:paraId="0E113D2E" w14:textId="77777777" w:rsidR="00502DB2" w:rsidRPr="00196375" w:rsidRDefault="00502DB2" w:rsidP="00502DB2">
      <w:pPr>
        <w:widowControl/>
        <w:spacing w:line="259" w:lineRule="auto"/>
        <w:contextualSpacing/>
        <w:jc w:val="both"/>
        <w:rPr>
          <w:rFonts w:asciiTheme="minorHAnsi" w:eastAsia="Calibri" w:hAnsiTheme="minorHAnsi" w:cstheme="minorHAnsi"/>
          <w:sz w:val="22"/>
          <w:szCs w:val="22"/>
          <w:lang w:val="es-ES_tradnl"/>
        </w:rPr>
      </w:pPr>
    </w:p>
    <w:p w14:paraId="09E492DD" w14:textId="77777777" w:rsidR="00196375" w:rsidRPr="00196375" w:rsidRDefault="00196375" w:rsidP="00196375">
      <w:pPr>
        <w:spacing w:line="259" w:lineRule="auto"/>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Efectuado el llamamiento para la novación contractual, la persona llamada deberá responder dentro del plazo de cinco (5) días hábiles a contar del día siguiente a la recepción del llamamiento, su aceptación o no del puesto.</w:t>
      </w:r>
    </w:p>
    <w:p w14:paraId="20E2EEB8" w14:textId="77777777" w:rsidR="00196375" w:rsidRPr="00196375" w:rsidRDefault="00196375" w:rsidP="00196375">
      <w:pPr>
        <w:spacing w:line="259" w:lineRule="auto"/>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A partir de ese momento, todas las comunicaciones de los seleccionados/as deberán realizarse a través del correo electrónico que la empresa le indique para tramitar las contrataciones.</w:t>
      </w:r>
    </w:p>
    <w:p w14:paraId="3CECD8CB" w14:textId="77777777" w:rsidR="00196375" w:rsidRPr="00196375" w:rsidRDefault="00196375" w:rsidP="00196375">
      <w:pPr>
        <w:spacing w:line="259" w:lineRule="auto"/>
        <w:jc w:val="both"/>
        <w:rPr>
          <w:rFonts w:asciiTheme="minorHAnsi" w:eastAsia="Calibri" w:hAnsiTheme="minorHAnsi" w:cstheme="minorHAnsi"/>
          <w:b/>
          <w:bCs/>
          <w:i/>
          <w:iCs/>
          <w:sz w:val="22"/>
          <w:szCs w:val="22"/>
          <w:lang w:val="es-ES_tradnl"/>
        </w:rPr>
      </w:pPr>
      <w:r w:rsidRPr="00196375">
        <w:rPr>
          <w:rFonts w:asciiTheme="minorHAnsi" w:eastAsia="Calibri" w:hAnsiTheme="minorHAnsi" w:cstheme="minorHAnsi"/>
          <w:sz w:val="22"/>
          <w:szCs w:val="22"/>
          <w:lang w:val="es-ES_tradnl"/>
        </w:rPr>
        <w:t>Aceptado el llamamiento, la persona llamada comparecerá en el lugar y fecha que se le indique, para la formalización de los trámites de la novación contractual.</w:t>
      </w:r>
    </w:p>
    <w:p w14:paraId="6545B651" w14:textId="77777777" w:rsidR="00196375" w:rsidRPr="00196375" w:rsidRDefault="00196375" w:rsidP="00196375">
      <w:pPr>
        <w:spacing w:after="120" w:line="259" w:lineRule="auto"/>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La documentación original a presentar para formalizar la contratación y unirla a su expediente en la empresa, será, entre otras, la siguiente:</w:t>
      </w:r>
    </w:p>
    <w:p w14:paraId="3E7021B6" w14:textId="77777777" w:rsidR="00196375" w:rsidRPr="00196375" w:rsidRDefault="00196375" w:rsidP="00EC5D04">
      <w:pPr>
        <w:widowControl/>
        <w:numPr>
          <w:ilvl w:val="0"/>
          <w:numId w:val="10"/>
        </w:numPr>
        <w:spacing w:line="259" w:lineRule="auto"/>
        <w:ind w:left="714" w:hanging="357"/>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Documentación original o copia compulsada, para cotejo con toda la aportada en la solicitud inicial, y verificación de la acreditación de los requisitos mínimos declarados por el aspirante en su solicitud y los méritos baremados.</w:t>
      </w:r>
    </w:p>
    <w:p w14:paraId="6ECA0640" w14:textId="77777777" w:rsidR="00196375" w:rsidRPr="00196375" w:rsidRDefault="00196375" w:rsidP="00EC5D04">
      <w:pPr>
        <w:widowControl/>
        <w:numPr>
          <w:ilvl w:val="0"/>
          <w:numId w:val="10"/>
        </w:numPr>
        <w:spacing w:line="259" w:lineRule="auto"/>
        <w:ind w:left="714" w:hanging="357"/>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Fotocopia D.N.I., pasaporte y/o permiso de residencia, y Tarjeta Seguridad Social o documentos análogos.</w:t>
      </w:r>
    </w:p>
    <w:p w14:paraId="575EBBDC" w14:textId="77777777" w:rsidR="00196375" w:rsidRPr="00196375" w:rsidRDefault="00196375" w:rsidP="00EC5D04">
      <w:pPr>
        <w:widowControl/>
        <w:numPr>
          <w:ilvl w:val="0"/>
          <w:numId w:val="10"/>
        </w:numPr>
        <w:spacing w:line="259" w:lineRule="auto"/>
        <w:ind w:left="714" w:hanging="357"/>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Certificado de la vida laboral actualizado y expedido por la Seguridad Social.</w:t>
      </w:r>
    </w:p>
    <w:p w14:paraId="6859D570" w14:textId="77777777" w:rsidR="00196375" w:rsidRPr="00196375" w:rsidRDefault="00196375" w:rsidP="00EC5D04">
      <w:pPr>
        <w:widowControl/>
        <w:numPr>
          <w:ilvl w:val="0"/>
          <w:numId w:val="10"/>
        </w:numPr>
        <w:spacing w:after="120" w:line="259" w:lineRule="auto"/>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Certificado médico de NO padecer enfermedad ni estar afectado por limitación física o psíquica, que sea incompatible con el desempeño de las correspondientes funciones del puesto de trabajo.</w:t>
      </w:r>
    </w:p>
    <w:p w14:paraId="595E26D1" w14:textId="77777777" w:rsidR="00196375" w:rsidRPr="00196375" w:rsidRDefault="00196375" w:rsidP="00196375">
      <w:pPr>
        <w:spacing w:line="259" w:lineRule="auto"/>
        <w:jc w:val="both"/>
        <w:rPr>
          <w:rFonts w:asciiTheme="minorHAnsi" w:eastAsia="Calibri" w:hAnsiTheme="minorHAnsi" w:cstheme="minorHAnsi"/>
          <w:bCs/>
          <w:sz w:val="22"/>
          <w:szCs w:val="22"/>
          <w:lang w:val="es-ES_tradnl"/>
        </w:rPr>
      </w:pPr>
      <w:r w:rsidRPr="00196375">
        <w:rPr>
          <w:rFonts w:asciiTheme="minorHAnsi" w:eastAsia="Calibri" w:hAnsiTheme="minorHAnsi" w:cstheme="minorHAnsi"/>
          <w:bCs/>
          <w:sz w:val="22"/>
          <w:szCs w:val="22"/>
          <w:lang w:val="es-ES_tradnl"/>
        </w:rPr>
        <w:t xml:space="preserve">La falta de respuesta al llamamiento en tiempo y forma, la incomparecencia del llamado/a, o el no entregar la documentación, eximirá a la empresa de formalizar la novación contractual, </w:t>
      </w:r>
      <w:r w:rsidRPr="00196375">
        <w:rPr>
          <w:rFonts w:asciiTheme="minorHAnsi" w:eastAsia="Calibri" w:hAnsiTheme="minorHAnsi" w:cstheme="minorHAnsi"/>
          <w:bCs/>
          <w:sz w:val="22"/>
          <w:szCs w:val="22"/>
          <w:lang w:val="es-ES_tradnl"/>
        </w:rPr>
        <w:lastRenderedPageBreak/>
        <w:t xml:space="preserve">pasando al llamamiento del siguiente en la lista de reserva. </w:t>
      </w:r>
    </w:p>
    <w:p w14:paraId="0C0406CE" w14:textId="77777777" w:rsidR="00196375" w:rsidRPr="00196375" w:rsidRDefault="00196375" w:rsidP="00196375">
      <w:pPr>
        <w:spacing w:line="259" w:lineRule="auto"/>
        <w:contextualSpacing/>
        <w:jc w:val="both"/>
        <w:rPr>
          <w:rFonts w:asciiTheme="minorHAnsi" w:eastAsia="Calibri" w:hAnsiTheme="minorHAnsi" w:cstheme="minorHAnsi"/>
          <w:color w:val="000000"/>
          <w:sz w:val="22"/>
          <w:szCs w:val="22"/>
          <w:lang w:val="es-ES_tradnl"/>
        </w:rPr>
      </w:pPr>
      <w:r w:rsidRPr="00196375">
        <w:rPr>
          <w:rFonts w:asciiTheme="minorHAnsi" w:eastAsia="Calibri" w:hAnsiTheme="minorHAnsi" w:cstheme="minorHAnsi"/>
          <w:sz w:val="22"/>
          <w:szCs w:val="22"/>
          <w:lang w:val="es-ES_tradnl"/>
        </w:rPr>
        <w:t>La alteración y/o falsificación</w:t>
      </w:r>
      <w:r w:rsidRPr="00196375">
        <w:rPr>
          <w:rFonts w:asciiTheme="minorHAnsi" w:eastAsia="Calibri" w:hAnsiTheme="minorHAnsi" w:cstheme="minorHAnsi"/>
          <w:color w:val="000000"/>
          <w:sz w:val="22"/>
          <w:szCs w:val="22"/>
          <w:lang w:val="es-ES_tradnl"/>
        </w:rPr>
        <w:t xml:space="preserve"> de cualquier dato o documento aportado en el proceso selectivo, así como la falta la verdad en las declaraciones juradas, será causa de exclusión de la persona del proceso, o en su caso de la lista de reserva si resultara integrante de la misma, causa para su no contratación y en su caso causa de despido disciplinario si se conociera una vez formalizada la contratación.</w:t>
      </w:r>
    </w:p>
    <w:p w14:paraId="1185CF60" w14:textId="77777777" w:rsidR="00196375" w:rsidRPr="00196375" w:rsidRDefault="00196375" w:rsidP="00196375">
      <w:pPr>
        <w:spacing w:line="259" w:lineRule="auto"/>
        <w:contextualSpacing/>
        <w:jc w:val="both"/>
        <w:rPr>
          <w:rFonts w:asciiTheme="minorHAnsi" w:eastAsia="Calibri" w:hAnsiTheme="minorHAnsi" w:cstheme="minorHAnsi"/>
          <w:sz w:val="22"/>
          <w:szCs w:val="22"/>
          <w:lang w:val="es-ES_tradnl"/>
        </w:rPr>
      </w:pPr>
    </w:p>
    <w:p w14:paraId="557154BD" w14:textId="77777777" w:rsidR="00196375" w:rsidRPr="00196375" w:rsidRDefault="00196375" w:rsidP="00196375">
      <w:pPr>
        <w:spacing w:line="259" w:lineRule="auto"/>
        <w:contextualSpacing/>
        <w:jc w:val="both"/>
        <w:rPr>
          <w:rFonts w:asciiTheme="minorHAnsi" w:eastAsia="Calibri" w:hAnsiTheme="minorHAnsi" w:cstheme="minorHAnsi"/>
          <w:color w:val="000000"/>
          <w:sz w:val="22"/>
          <w:szCs w:val="22"/>
          <w:lang w:val="es-ES_tradnl"/>
        </w:rPr>
      </w:pPr>
      <w:r w:rsidRPr="00196375">
        <w:rPr>
          <w:rFonts w:asciiTheme="minorHAnsi" w:eastAsia="Calibri" w:hAnsiTheme="minorHAnsi" w:cstheme="minorHAnsi"/>
          <w:color w:val="000000"/>
          <w:sz w:val="22"/>
          <w:szCs w:val="22"/>
          <w:lang w:val="es-ES_tradnl"/>
        </w:rPr>
        <w:t>En caso de no superación del periodo de prueba en el nuevo puesto, la persona trabajadora retronará al puesto de trabajo de origen, conservando derecho de reserva por el tiempo de duración del periodo de prueba.</w:t>
      </w:r>
    </w:p>
    <w:p w14:paraId="77CCBFB5" w14:textId="77777777" w:rsidR="00196375" w:rsidRPr="00196375" w:rsidRDefault="00196375" w:rsidP="00196375">
      <w:pPr>
        <w:spacing w:line="259" w:lineRule="auto"/>
        <w:contextualSpacing/>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 xml:space="preserve"> </w:t>
      </w:r>
    </w:p>
    <w:p w14:paraId="04E375EC" w14:textId="51F88031" w:rsidR="00196375" w:rsidRPr="00196375" w:rsidRDefault="00386E35" w:rsidP="00196375">
      <w:pPr>
        <w:spacing w:line="259" w:lineRule="auto"/>
        <w:rPr>
          <w:rFonts w:asciiTheme="minorHAnsi" w:eastAsia="Calibri" w:hAnsiTheme="minorHAnsi" w:cstheme="minorHAnsi"/>
          <w:b/>
          <w:bCs/>
          <w:sz w:val="22"/>
          <w:szCs w:val="22"/>
        </w:rPr>
      </w:pPr>
      <w:r>
        <w:rPr>
          <w:rFonts w:asciiTheme="minorHAnsi" w:eastAsia="Calibri" w:hAnsiTheme="minorHAnsi" w:cstheme="minorHAnsi"/>
          <w:b/>
          <w:bCs/>
          <w:sz w:val="22"/>
          <w:szCs w:val="22"/>
        </w:rPr>
        <w:t>BASE V: COMISIÓN DE EVALUACIÓ</w:t>
      </w:r>
      <w:r w:rsidR="00196375" w:rsidRPr="00196375">
        <w:rPr>
          <w:rFonts w:asciiTheme="minorHAnsi" w:eastAsia="Calibri" w:hAnsiTheme="minorHAnsi" w:cstheme="minorHAnsi"/>
          <w:b/>
          <w:bCs/>
          <w:sz w:val="22"/>
          <w:szCs w:val="22"/>
        </w:rPr>
        <w:t>N</w:t>
      </w:r>
    </w:p>
    <w:p w14:paraId="252F9941" w14:textId="77777777" w:rsidR="00196375" w:rsidRPr="00196375" w:rsidRDefault="00196375" w:rsidP="00196375">
      <w:pPr>
        <w:shd w:val="clear" w:color="auto" w:fill="FFFFFF"/>
        <w:jc w:val="both"/>
        <w:rPr>
          <w:rFonts w:asciiTheme="minorHAnsi" w:eastAsia="Calibri" w:hAnsiTheme="minorHAnsi" w:cstheme="minorHAnsi"/>
          <w:b/>
          <w:bCs/>
          <w:sz w:val="22"/>
          <w:szCs w:val="22"/>
          <w:lang w:val="es-ES_tradnl"/>
        </w:rPr>
      </w:pPr>
      <w:bookmarkStart w:id="15" w:name="_Hlk24960797"/>
    </w:p>
    <w:p w14:paraId="2E172722" w14:textId="77777777" w:rsidR="00196375" w:rsidRPr="008946D4" w:rsidRDefault="00196375" w:rsidP="00196375">
      <w:pPr>
        <w:shd w:val="clear" w:color="auto" w:fill="FFFFFF"/>
        <w:jc w:val="both"/>
        <w:rPr>
          <w:rFonts w:asciiTheme="minorHAnsi" w:eastAsia="Calibri" w:hAnsiTheme="minorHAnsi" w:cstheme="minorHAnsi"/>
          <w:sz w:val="22"/>
          <w:szCs w:val="22"/>
          <w:lang w:val="es-ES_tradnl"/>
        </w:rPr>
      </w:pPr>
      <w:r w:rsidRPr="009503B3">
        <w:rPr>
          <w:rFonts w:asciiTheme="minorHAnsi" w:eastAsia="Calibri" w:hAnsiTheme="minorHAnsi" w:cstheme="minorHAnsi"/>
          <w:sz w:val="22"/>
          <w:szCs w:val="22"/>
          <w:lang w:val="es-ES_tradnl"/>
        </w:rPr>
        <w:t xml:space="preserve">La </w:t>
      </w:r>
      <w:r w:rsidRPr="008946D4">
        <w:rPr>
          <w:rFonts w:asciiTheme="minorHAnsi" w:eastAsia="Calibri" w:hAnsiTheme="minorHAnsi" w:cstheme="minorHAnsi"/>
          <w:sz w:val="22"/>
          <w:szCs w:val="22"/>
          <w:lang w:val="es-ES_tradnl"/>
        </w:rPr>
        <w:t xml:space="preserve">Comisión de Evaluación en este proceso selectivo estará compuesta por TRES (3) personas. </w:t>
      </w:r>
    </w:p>
    <w:p w14:paraId="494518FF" w14:textId="1D39DAD9" w:rsidR="00196375" w:rsidRPr="008946D4" w:rsidRDefault="009503B3" w:rsidP="00EC5D04">
      <w:pPr>
        <w:widowControl/>
        <w:numPr>
          <w:ilvl w:val="0"/>
          <w:numId w:val="12"/>
        </w:numPr>
        <w:shd w:val="clear" w:color="auto" w:fill="FFFFFF"/>
        <w:tabs>
          <w:tab w:val="left" w:pos="3060"/>
        </w:tabs>
        <w:jc w:val="both"/>
        <w:rPr>
          <w:rFonts w:asciiTheme="minorHAnsi" w:eastAsia="Calibri" w:hAnsiTheme="minorHAnsi" w:cstheme="minorHAnsi"/>
          <w:sz w:val="22"/>
          <w:szCs w:val="22"/>
          <w:lang w:val="es-ES_tradnl"/>
        </w:rPr>
      </w:pPr>
      <w:r w:rsidRPr="008946D4">
        <w:rPr>
          <w:rFonts w:asciiTheme="minorHAnsi" w:eastAsia="Calibri" w:hAnsiTheme="minorHAnsi" w:cstheme="minorHAnsi"/>
          <w:sz w:val="22"/>
          <w:szCs w:val="22"/>
          <w:lang w:val="es-ES_tradnl"/>
        </w:rPr>
        <w:t xml:space="preserve">1 presidenta, </w:t>
      </w:r>
      <w:r w:rsidR="00265EBB" w:rsidRPr="008946D4">
        <w:rPr>
          <w:rFonts w:asciiTheme="minorHAnsi" w:eastAsia="Calibri" w:hAnsiTheme="minorHAnsi" w:cstheme="minorHAnsi"/>
          <w:sz w:val="22"/>
          <w:szCs w:val="22"/>
          <w:lang w:val="es-ES_tradnl"/>
        </w:rPr>
        <w:t>la director/</w:t>
      </w:r>
      <w:r w:rsidRPr="008946D4">
        <w:rPr>
          <w:rFonts w:asciiTheme="minorHAnsi" w:eastAsia="Calibri" w:hAnsiTheme="minorHAnsi" w:cstheme="minorHAnsi"/>
          <w:sz w:val="22"/>
          <w:szCs w:val="22"/>
          <w:lang w:val="es-ES_tradnl"/>
        </w:rPr>
        <w:t>a de</w:t>
      </w:r>
      <w:r w:rsidR="00E853B0" w:rsidRPr="008946D4">
        <w:rPr>
          <w:rFonts w:asciiTheme="minorHAnsi" w:eastAsia="Calibri" w:hAnsiTheme="minorHAnsi" w:cstheme="minorHAnsi"/>
          <w:sz w:val="22"/>
          <w:szCs w:val="22"/>
          <w:lang w:val="es-ES_tradnl"/>
        </w:rPr>
        <w:t>l departamento de</w:t>
      </w:r>
      <w:r w:rsidRPr="008946D4">
        <w:rPr>
          <w:rFonts w:asciiTheme="minorHAnsi" w:eastAsia="Calibri" w:hAnsiTheme="minorHAnsi" w:cstheme="minorHAnsi"/>
          <w:sz w:val="22"/>
          <w:szCs w:val="22"/>
          <w:lang w:val="es-ES_tradnl"/>
        </w:rPr>
        <w:t xml:space="preserve"> Administración y </w:t>
      </w:r>
      <w:proofErr w:type="gramStart"/>
      <w:r w:rsidRPr="008946D4">
        <w:rPr>
          <w:rFonts w:asciiTheme="minorHAnsi" w:eastAsia="Calibri" w:hAnsiTheme="minorHAnsi" w:cstheme="minorHAnsi"/>
          <w:sz w:val="22"/>
          <w:szCs w:val="22"/>
          <w:lang w:val="es-ES_tradnl"/>
        </w:rPr>
        <w:t>RR.HH</w:t>
      </w:r>
      <w:proofErr w:type="gramEnd"/>
      <w:r w:rsidR="00E853B0" w:rsidRPr="008946D4">
        <w:rPr>
          <w:rFonts w:asciiTheme="minorHAnsi" w:eastAsia="Calibri" w:hAnsiTheme="minorHAnsi" w:cstheme="minorHAnsi"/>
          <w:sz w:val="22"/>
          <w:szCs w:val="22"/>
          <w:lang w:val="es-ES_tradnl"/>
        </w:rPr>
        <w:t xml:space="preserve"> de la entidad</w:t>
      </w:r>
      <w:r w:rsidRPr="008946D4">
        <w:rPr>
          <w:rFonts w:asciiTheme="minorHAnsi" w:eastAsia="Calibri" w:hAnsiTheme="minorHAnsi" w:cstheme="minorHAnsi"/>
          <w:sz w:val="22"/>
          <w:szCs w:val="22"/>
          <w:lang w:val="es-ES_tradnl"/>
        </w:rPr>
        <w:t>.</w:t>
      </w:r>
    </w:p>
    <w:p w14:paraId="7ADCB9B6" w14:textId="58324BAC" w:rsidR="00196375" w:rsidRPr="008946D4" w:rsidRDefault="00196375" w:rsidP="00EC5D04">
      <w:pPr>
        <w:widowControl/>
        <w:numPr>
          <w:ilvl w:val="0"/>
          <w:numId w:val="12"/>
        </w:numPr>
        <w:shd w:val="clear" w:color="auto" w:fill="FFFFFF"/>
        <w:tabs>
          <w:tab w:val="left" w:pos="3060"/>
        </w:tabs>
        <w:jc w:val="both"/>
        <w:rPr>
          <w:rFonts w:asciiTheme="minorHAnsi" w:eastAsia="Calibri" w:hAnsiTheme="minorHAnsi" w:cstheme="minorHAnsi"/>
          <w:sz w:val="22"/>
          <w:szCs w:val="22"/>
          <w:lang w:val="es-ES_tradnl"/>
        </w:rPr>
      </w:pPr>
      <w:r w:rsidRPr="008946D4">
        <w:rPr>
          <w:rFonts w:asciiTheme="minorHAnsi" w:eastAsia="Calibri" w:hAnsiTheme="minorHAnsi" w:cstheme="minorHAnsi"/>
          <w:sz w:val="22"/>
          <w:szCs w:val="22"/>
          <w:lang w:val="es-ES_tradnl"/>
        </w:rPr>
        <w:t>2 vocales designados por la empresa</w:t>
      </w:r>
    </w:p>
    <w:p w14:paraId="1C8DDE6D" w14:textId="5455EBEF" w:rsidR="00457AF4" w:rsidRPr="008946D4" w:rsidRDefault="008946D4" w:rsidP="00EC5D04">
      <w:pPr>
        <w:widowControl/>
        <w:numPr>
          <w:ilvl w:val="1"/>
          <w:numId w:val="12"/>
        </w:numPr>
        <w:shd w:val="clear" w:color="auto" w:fill="FFFFFF"/>
        <w:tabs>
          <w:tab w:val="left" w:pos="3060"/>
        </w:tabs>
        <w:jc w:val="both"/>
        <w:rPr>
          <w:rFonts w:asciiTheme="minorHAnsi" w:eastAsia="Calibri" w:hAnsiTheme="minorHAnsi" w:cstheme="minorHAnsi"/>
          <w:sz w:val="22"/>
          <w:szCs w:val="22"/>
          <w:lang w:val="es-ES_tradnl"/>
        </w:rPr>
      </w:pPr>
      <w:r w:rsidRPr="008946D4">
        <w:rPr>
          <w:rFonts w:asciiTheme="minorHAnsi" w:eastAsia="Calibri" w:hAnsiTheme="minorHAnsi" w:cstheme="minorHAnsi"/>
          <w:sz w:val="22"/>
          <w:szCs w:val="22"/>
          <w:lang w:val="es-ES_tradnl"/>
        </w:rPr>
        <w:t>El director de</w:t>
      </w:r>
      <w:r w:rsidR="0093327B">
        <w:rPr>
          <w:rFonts w:asciiTheme="minorHAnsi" w:eastAsia="Calibri" w:hAnsiTheme="minorHAnsi" w:cstheme="minorHAnsi"/>
          <w:sz w:val="22"/>
          <w:szCs w:val="22"/>
          <w:lang w:val="es-ES_tradnl"/>
        </w:rPr>
        <w:t>l</w:t>
      </w:r>
      <w:r w:rsidRPr="008946D4">
        <w:rPr>
          <w:rFonts w:asciiTheme="minorHAnsi" w:eastAsia="Calibri" w:hAnsiTheme="minorHAnsi" w:cstheme="minorHAnsi"/>
          <w:sz w:val="22"/>
          <w:szCs w:val="22"/>
          <w:lang w:val="es-ES_tradnl"/>
        </w:rPr>
        <w:t xml:space="preserve"> área de negocios de Promoción Exterior</w:t>
      </w:r>
    </w:p>
    <w:p w14:paraId="1D92C896" w14:textId="7F49175F" w:rsidR="00457AF4" w:rsidRPr="008946D4" w:rsidRDefault="005D1BBA" w:rsidP="00EC5D04">
      <w:pPr>
        <w:widowControl/>
        <w:numPr>
          <w:ilvl w:val="1"/>
          <w:numId w:val="12"/>
        </w:numPr>
        <w:shd w:val="clear" w:color="auto" w:fill="FFFFFF"/>
        <w:tabs>
          <w:tab w:val="left" w:pos="3060"/>
        </w:tabs>
        <w:jc w:val="both"/>
        <w:rPr>
          <w:rFonts w:asciiTheme="minorHAnsi" w:eastAsia="Calibri" w:hAnsiTheme="minorHAnsi" w:cstheme="minorHAnsi"/>
          <w:sz w:val="22"/>
          <w:szCs w:val="22"/>
          <w:lang w:val="es-ES_tradnl"/>
        </w:rPr>
      </w:pPr>
      <w:r w:rsidRPr="008946D4">
        <w:rPr>
          <w:rFonts w:asciiTheme="minorHAnsi" w:eastAsia="Calibri" w:hAnsiTheme="minorHAnsi" w:cstheme="minorHAnsi"/>
          <w:sz w:val="22"/>
          <w:szCs w:val="22"/>
          <w:lang w:val="es-ES_tradnl"/>
        </w:rPr>
        <w:t>La</w:t>
      </w:r>
      <w:r w:rsidR="00457AF4" w:rsidRPr="008946D4">
        <w:rPr>
          <w:rFonts w:asciiTheme="minorHAnsi" w:eastAsia="Calibri" w:hAnsiTheme="minorHAnsi" w:cstheme="minorHAnsi"/>
          <w:sz w:val="22"/>
          <w:szCs w:val="22"/>
          <w:lang w:val="es-ES_tradnl"/>
        </w:rPr>
        <w:t xml:space="preserve"> directora de</w:t>
      </w:r>
      <w:r w:rsidR="0093327B">
        <w:rPr>
          <w:rFonts w:asciiTheme="minorHAnsi" w:eastAsia="Calibri" w:hAnsiTheme="minorHAnsi" w:cstheme="minorHAnsi"/>
          <w:sz w:val="22"/>
          <w:szCs w:val="22"/>
          <w:lang w:val="es-ES_tradnl"/>
        </w:rPr>
        <w:t>l</w:t>
      </w:r>
      <w:r w:rsidR="00457AF4" w:rsidRPr="008946D4">
        <w:rPr>
          <w:rFonts w:asciiTheme="minorHAnsi" w:eastAsia="Calibri" w:hAnsiTheme="minorHAnsi" w:cstheme="minorHAnsi"/>
          <w:sz w:val="22"/>
          <w:szCs w:val="22"/>
          <w:lang w:val="es-ES_tradnl"/>
        </w:rPr>
        <w:t xml:space="preserve"> área de negocio</w:t>
      </w:r>
      <w:r w:rsidR="00900A1A" w:rsidRPr="008946D4">
        <w:rPr>
          <w:rFonts w:asciiTheme="minorHAnsi" w:eastAsia="Calibri" w:hAnsiTheme="minorHAnsi" w:cstheme="minorHAnsi"/>
          <w:sz w:val="22"/>
          <w:szCs w:val="22"/>
          <w:lang w:val="es-ES_tradnl"/>
        </w:rPr>
        <w:t>s de Invertir de Canarias</w:t>
      </w:r>
      <w:r w:rsidR="00457AF4" w:rsidRPr="008946D4">
        <w:rPr>
          <w:rFonts w:asciiTheme="minorHAnsi" w:eastAsia="Calibri" w:hAnsiTheme="minorHAnsi" w:cstheme="minorHAnsi"/>
          <w:sz w:val="22"/>
          <w:szCs w:val="22"/>
          <w:lang w:val="es-ES_tradnl"/>
        </w:rPr>
        <w:t xml:space="preserve"> de la empresa</w:t>
      </w:r>
    </w:p>
    <w:p w14:paraId="00CD7B79" w14:textId="254664E5" w:rsidR="00196375" w:rsidRDefault="00196375" w:rsidP="00196375">
      <w:pPr>
        <w:shd w:val="clear" w:color="auto" w:fill="FFFFFF"/>
        <w:jc w:val="both"/>
        <w:rPr>
          <w:rFonts w:asciiTheme="minorHAnsi" w:eastAsia="Calibri" w:hAnsiTheme="minorHAnsi" w:cstheme="minorHAnsi"/>
          <w:sz w:val="22"/>
          <w:szCs w:val="22"/>
          <w:lang w:val="es-ES_tradnl"/>
        </w:rPr>
      </w:pPr>
      <w:r w:rsidRPr="008946D4">
        <w:rPr>
          <w:rFonts w:asciiTheme="minorHAnsi" w:eastAsia="Calibri" w:hAnsiTheme="minorHAnsi" w:cstheme="minorHAnsi"/>
          <w:sz w:val="22"/>
          <w:szCs w:val="22"/>
          <w:lang w:val="es-ES_tradnl"/>
        </w:rPr>
        <w:t xml:space="preserve">Uno de los tres miembros habrá de contar con experiencia profesional en el área funcional </w:t>
      </w:r>
      <w:r w:rsidRPr="00F726B1">
        <w:rPr>
          <w:rFonts w:asciiTheme="minorHAnsi" w:eastAsia="Calibri" w:hAnsiTheme="minorHAnsi" w:cstheme="minorHAnsi"/>
          <w:sz w:val="22"/>
          <w:szCs w:val="22"/>
          <w:lang w:val="es-ES_tradnl"/>
        </w:rPr>
        <w:t>del puesto convocado y ser titulado universitario.</w:t>
      </w:r>
    </w:p>
    <w:p w14:paraId="189969C1" w14:textId="74EECFA7" w:rsidR="00091C05" w:rsidRDefault="00091C05" w:rsidP="00196375">
      <w:pPr>
        <w:shd w:val="clear" w:color="auto" w:fill="FFFFFF"/>
        <w:jc w:val="both"/>
        <w:rPr>
          <w:rFonts w:asciiTheme="minorHAnsi" w:eastAsia="Calibri" w:hAnsiTheme="minorHAnsi" w:cstheme="minorHAnsi"/>
          <w:sz w:val="22"/>
          <w:szCs w:val="22"/>
          <w:lang w:val="es-ES_tradnl"/>
        </w:rPr>
      </w:pPr>
    </w:p>
    <w:p w14:paraId="08A12EEF" w14:textId="49691038" w:rsidR="00091C05" w:rsidRPr="00F726B1" w:rsidRDefault="00723F80" w:rsidP="00196375">
      <w:pPr>
        <w:shd w:val="clear" w:color="auto" w:fill="FFFFFF"/>
        <w:jc w:val="both"/>
        <w:rPr>
          <w:rFonts w:asciiTheme="minorHAnsi" w:eastAsia="Calibri" w:hAnsiTheme="minorHAnsi" w:cstheme="minorHAnsi"/>
          <w:sz w:val="22"/>
          <w:szCs w:val="22"/>
          <w:lang w:val="es-ES_tradnl"/>
        </w:rPr>
      </w:pPr>
      <w:r>
        <w:rPr>
          <w:rFonts w:asciiTheme="minorHAnsi" w:eastAsia="Calibri" w:hAnsiTheme="minorHAnsi" w:cstheme="minorHAnsi"/>
          <w:sz w:val="22"/>
          <w:szCs w:val="22"/>
          <w:lang w:val="es-ES_tradnl"/>
        </w:rPr>
        <w:t>En caso de ser necesario, la presidenta del comité de evaluación podrá designar sustitutos de los miembros del mismo.</w:t>
      </w:r>
    </w:p>
    <w:p w14:paraId="66068A46" w14:textId="77777777" w:rsidR="00196375" w:rsidRPr="00F726B1" w:rsidRDefault="00196375" w:rsidP="00196375">
      <w:pPr>
        <w:shd w:val="clear" w:color="auto" w:fill="FFFFFF"/>
        <w:jc w:val="both"/>
        <w:rPr>
          <w:rFonts w:asciiTheme="minorHAnsi" w:eastAsia="Calibri" w:hAnsiTheme="minorHAnsi" w:cstheme="minorHAnsi"/>
          <w:sz w:val="22"/>
          <w:szCs w:val="22"/>
          <w:lang w:val="es-ES_tradnl"/>
        </w:rPr>
      </w:pPr>
    </w:p>
    <w:p w14:paraId="23F39DE9" w14:textId="77777777" w:rsidR="00196375" w:rsidRPr="00F726B1" w:rsidRDefault="00196375" w:rsidP="00196375">
      <w:pPr>
        <w:shd w:val="clear" w:color="auto" w:fill="FFFFFF"/>
        <w:jc w:val="both"/>
        <w:rPr>
          <w:rFonts w:asciiTheme="minorHAnsi" w:eastAsia="Calibri" w:hAnsiTheme="minorHAnsi" w:cstheme="minorHAnsi"/>
          <w:sz w:val="22"/>
          <w:szCs w:val="22"/>
          <w:lang w:val="es-ES_tradnl"/>
        </w:rPr>
      </w:pPr>
      <w:r w:rsidRPr="00F726B1">
        <w:rPr>
          <w:rFonts w:asciiTheme="minorHAnsi" w:eastAsia="Calibri" w:hAnsiTheme="minorHAnsi" w:cstheme="minorHAnsi"/>
          <w:sz w:val="22"/>
          <w:szCs w:val="22"/>
          <w:lang w:val="es-ES_tradnl"/>
        </w:rPr>
        <w:t>La Comisión estará asistida y podrá contar con los recursos materiales y asistencia técnica interna y externa de la empresa a los siguientes fines:</w:t>
      </w:r>
    </w:p>
    <w:p w14:paraId="53FDC9F6" w14:textId="424A84F6" w:rsidR="00196375" w:rsidRPr="00196375" w:rsidRDefault="00196375" w:rsidP="00EC5D04">
      <w:pPr>
        <w:widowControl/>
        <w:numPr>
          <w:ilvl w:val="0"/>
          <w:numId w:val="1"/>
        </w:numPr>
        <w:shd w:val="clear" w:color="auto" w:fill="FFFFFF"/>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por profesionales externos y/ empresa especializados en selección de personal, que tendrá la función de realizar las tareas de comprobación de datos y documentación</w:t>
      </w:r>
      <w:bookmarkStart w:id="16" w:name="m_-4113074662189224656__Hlk48394940"/>
      <w:r w:rsidRPr="00196375">
        <w:rPr>
          <w:rFonts w:asciiTheme="minorHAnsi" w:eastAsia="Calibri" w:hAnsiTheme="minorHAnsi" w:cstheme="minorHAnsi"/>
          <w:sz w:val="22"/>
          <w:szCs w:val="22"/>
          <w:lang w:val="es-ES_tradnl"/>
        </w:rPr>
        <w:t>, valoración, confección de listados, etc</w:t>
      </w:r>
      <w:r w:rsidR="00F9198F">
        <w:rPr>
          <w:rFonts w:asciiTheme="minorHAnsi" w:eastAsia="Calibri" w:hAnsiTheme="minorHAnsi" w:cstheme="minorHAnsi"/>
          <w:sz w:val="22"/>
          <w:szCs w:val="22"/>
          <w:lang w:val="es-ES_tradnl"/>
        </w:rPr>
        <w:t>.</w:t>
      </w:r>
      <w:r w:rsidRPr="00196375">
        <w:rPr>
          <w:rFonts w:asciiTheme="minorHAnsi" w:eastAsia="Calibri" w:hAnsiTheme="minorHAnsi" w:cstheme="minorHAnsi"/>
          <w:sz w:val="22"/>
          <w:szCs w:val="22"/>
          <w:lang w:val="es-ES_tradnl"/>
        </w:rPr>
        <w:t>, recogidas en </w:t>
      </w:r>
      <w:bookmarkEnd w:id="16"/>
      <w:r w:rsidRPr="00196375">
        <w:rPr>
          <w:rFonts w:asciiTheme="minorHAnsi" w:eastAsia="Calibri" w:hAnsiTheme="minorHAnsi" w:cstheme="minorHAnsi"/>
          <w:sz w:val="22"/>
          <w:szCs w:val="22"/>
          <w:lang w:val="es-ES_tradnl"/>
        </w:rPr>
        <w:t>las Bases</w:t>
      </w:r>
      <w:r w:rsidR="004B2EF3">
        <w:rPr>
          <w:rFonts w:asciiTheme="minorHAnsi" w:eastAsia="Calibri" w:hAnsiTheme="minorHAnsi" w:cstheme="minorHAnsi"/>
          <w:sz w:val="22"/>
          <w:szCs w:val="22"/>
          <w:lang w:val="es-ES_tradnl"/>
        </w:rPr>
        <w:t>.</w:t>
      </w:r>
      <w:r w:rsidRPr="00196375">
        <w:rPr>
          <w:rFonts w:asciiTheme="minorHAnsi" w:eastAsia="Calibri" w:hAnsiTheme="minorHAnsi" w:cstheme="minorHAnsi"/>
          <w:sz w:val="22"/>
          <w:szCs w:val="22"/>
          <w:lang w:val="es-ES_tradnl"/>
        </w:rPr>
        <w:t xml:space="preserve"> </w:t>
      </w:r>
    </w:p>
    <w:p w14:paraId="4A39C5CC" w14:textId="5C6D7AC4" w:rsidR="00196375" w:rsidRPr="00196375" w:rsidRDefault="00196375" w:rsidP="00EC5D04">
      <w:pPr>
        <w:widowControl/>
        <w:numPr>
          <w:ilvl w:val="0"/>
          <w:numId w:val="1"/>
        </w:numPr>
        <w:shd w:val="clear" w:color="auto" w:fill="FFFFFF"/>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Apoyo en tramitar el proceso selectivo desde el anuncio de su convocatoria hasta su resolución definitiva, asignando los recursos personales, materiales y técnicos y tecnológicos precisos para llevar a cabo el proceso selectivo</w:t>
      </w:r>
      <w:r w:rsidR="004B2EF3">
        <w:rPr>
          <w:rFonts w:asciiTheme="minorHAnsi" w:eastAsia="Calibri" w:hAnsiTheme="minorHAnsi" w:cstheme="minorHAnsi"/>
          <w:sz w:val="22"/>
          <w:szCs w:val="22"/>
          <w:lang w:val="es-ES_tradnl"/>
        </w:rPr>
        <w:t>.</w:t>
      </w:r>
    </w:p>
    <w:p w14:paraId="2565FE60" w14:textId="77777777" w:rsidR="00196375" w:rsidRPr="00196375" w:rsidRDefault="00196375" w:rsidP="00EC5D04">
      <w:pPr>
        <w:widowControl/>
        <w:numPr>
          <w:ilvl w:val="0"/>
          <w:numId w:val="1"/>
        </w:numPr>
        <w:shd w:val="clear" w:color="auto" w:fill="FFFFFF"/>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Asistencias que la Comisión de Evaluación precise de especialistas para la realización de las pruebas de conocimientos, idiomas, competencias y evaluación de las pruebas previstas en las presentes bases.</w:t>
      </w:r>
    </w:p>
    <w:p w14:paraId="54DC657E" w14:textId="77777777" w:rsidR="00196375" w:rsidRPr="00196375" w:rsidRDefault="00196375" w:rsidP="00196375">
      <w:pPr>
        <w:shd w:val="clear" w:color="auto" w:fill="FFFFFF"/>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 </w:t>
      </w:r>
    </w:p>
    <w:p w14:paraId="262E6A97" w14:textId="77777777" w:rsidR="00196375" w:rsidRPr="00196375" w:rsidRDefault="00196375" w:rsidP="00196375">
      <w:pPr>
        <w:shd w:val="clear" w:color="auto" w:fill="FFFFFF"/>
        <w:spacing w:after="107" w:line="205" w:lineRule="atLeast"/>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Los integrantes de la Comisión de Evaluación podrán ser recusados y/ o deberán abstenerse en alguna de las siguientes circunstancias:</w:t>
      </w:r>
    </w:p>
    <w:p w14:paraId="5DBBF833" w14:textId="77777777" w:rsidR="00196375" w:rsidRPr="00196375" w:rsidRDefault="00196375" w:rsidP="00196375">
      <w:pPr>
        <w:spacing w:line="259" w:lineRule="auto"/>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 xml:space="preserve">a) Tener interés personal en el resultado del proceso selectivo; o tener cuestión litigiosa pendiente con algún interesado. </w:t>
      </w:r>
    </w:p>
    <w:p w14:paraId="0F2D9219" w14:textId="77777777" w:rsidR="00196375" w:rsidRPr="00196375" w:rsidRDefault="00196375" w:rsidP="00196375">
      <w:pPr>
        <w:spacing w:line="259" w:lineRule="auto"/>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 xml:space="preserve">b) Tener un vínculo matrimonial o situación de hecho asimilable y el parentesco de consanguinidad dentro del cuarto grado o de afinidad dentro del segundo, con cualquiera de los aspirantes. </w:t>
      </w:r>
    </w:p>
    <w:p w14:paraId="624A8D31" w14:textId="77777777" w:rsidR="00196375" w:rsidRPr="00196375" w:rsidRDefault="00196375" w:rsidP="00196375">
      <w:pPr>
        <w:spacing w:line="259" w:lineRule="auto"/>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 xml:space="preserve">c) Tener amistad íntima o enemistad manifiesta con alguna de las personas mencionadas en el apartado anterior. </w:t>
      </w:r>
    </w:p>
    <w:p w14:paraId="61176EE9" w14:textId="77777777" w:rsidR="00196375" w:rsidRPr="00196375" w:rsidRDefault="00196375" w:rsidP="00196375">
      <w:pPr>
        <w:spacing w:line="259" w:lineRule="auto"/>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 xml:space="preserve">La recusación y/o la abstención se formulará por escrito, en el término de dos (2) días naturales a contar desde la toma de conocimiento de la circunstancia que le da indicando la causa o causas </w:t>
      </w:r>
      <w:r w:rsidRPr="00196375">
        <w:rPr>
          <w:rFonts w:asciiTheme="minorHAnsi" w:eastAsia="Calibri" w:hAnsiTheme="minorHAnsi" w:cstheme="minorHAnsi"/>
          <w:sz w:val="22"/>
          <w:szCs w:val="22"/>
          <w:lang w:val="es-ES_tradnl"/>
        </w:rPr>
        <w:lastRenderedPageBreak/>
        <w:t>en que se funda. Se dará audiencia al/la recusado/a sobre si concurre en él/ella o no la circunstancia alegada. La persona responsable del proceso designada a tal fin por la empresa resolverá lo que preceda estimando o no la solicitud y en su caso acordado la sustitución o no de dicha persona.</w:t>
      </w:r>
    </w:p>
    <w:p w14:paraId="5B06BFE1" w14:textId="77777777" w:rsidR="00196375" w:rsidRPr="00196375" w:rsidRDefault="00196375" w:rsidP="00196375">
      <w:pPr>
        <w:spacing w:line="259" w:lineRule="auto"/>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La Comisión de Evaluación o en el caso que proceda, la empresa especializada, será competente para la resolución de cualquier reclamación, alegaciones, subsanaciones, rectificaciones de errores etc. que se formulen durante el proceso selectivo.</w:t>
      </w:r>
    </w:p>
    <w:p w14:paraId="2CFBEF69" w14:textId="77777777" w:rsidR="00196375" w:rsidRPr="00196375" w:rsidRDefault="00196375" w:rsidP="00196375">
      <w:pPr>
        <w:spacing w:line="259" w:lineRule="auto"/>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 xml:space="preserve">La Comisión de Evaluación podrá realizar consultas a terceros externos especializados. </w:t>
      </w:r>
    </w:p>
    <w:p w14:paraId="581C4C5C" w14:textId="77777777" w:rsidR="00196375" w:rsidRPr="00196375" w:rsidRDefault="00196375" w:rsidP="00196375">
      <w:pPr>
        <w:spacing w:line="259" w:lineRule="auto"/>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 xml:space="preserve">Los resultados de las pruebas/valoraciones/ trabajos etc. realizadas por los terceros que presten asistencia a la Comisión de Evaluación, en cualquiera y/o en todas las fases del proceso, se incorporarán al expediente. </w:t>
      </w:r>
    </w:p>
    <w:p w14:paraId="50AA4E9F" w14:textId="77777777" w:rsidR="00196375" w:rsidRPr="00196375" w:rsidRDefault="00196375" w:rsidP="00196375">
      <w:pPr>
        <w:spacing w:line="259" w:lineRule="auto"/>
        <w:jc w:val="both"/>
        <w:rPr>
          <w:rFonts w:asciiTheme="minorHAnsi" w:eastAsia="Calibri" w:hAnsiTheme="minorHAnsi" w:cstheme="minorHAnsi"/>
          <w:sz w:val="22"/>
          <w:szCs w:val="22"/>
          <w:lang w:val="es-ES_tradnl"/>
        </w:rPr>
      </w:pPr>
    </w:p>
    <w:p w14:paraId="30970480" w14:textId="77777777" w:rsidR="00196375" w:rsidRPr="00196375" w:rsidRDefault="00196375" w:rsidP="00196375">
      <w:pPr>
        <w:keepNext/>
        <w:keepLines/>
        <w:jc w:val="both"/>
        <w:outlineLvl w:val="0"/>
        <w:rPr>
          <w:rFonts w:asciiTheme="minorHAnsi" w:eastAsia="Calibri" w:hAnsiTheme="minorHAnsi" w:cstheme="minorHAnsi"/>
          <w:sz w:val="22"/>
          <w:szCs w:val="22"/>
          <w:lang w:val="es-ES_tradnl"/>
        </w:rPr>
      </w:pPr>
      <w:bookmarkStart w:id="17" w:name="_Toc85447103"/>
      <w:bookmarkEnd w:id="15"/>
      <w:r w:rsidRPr="00196375">
        <w:rPr>
          <w:rFonts w:asciiTheme="minorHAnsi" w:eastAsia="Calibri" w:hAnsiTheme="minorHAnsi" w:cstheme="minorHAnsi"/>
          <w:sz w:val="22"/>
          <w:szCs w:val="22"/>
          <w:lang w:val="es-ES_tradnl"/>
        </w:rPr>
        <w:t xml:space="preserve">los miembros de la comisión tendrán la obligación de secreto y confidencialidad sobre las actuaciones e información a la que tenga acceso por razón de esta asistencia, así como del cumplimiento de la LOPD. </w:t>
      </w:r>
    </w:p>
    <w:p w14:paraId="2C947B11" w14:textId="46894A51" w:rsidR="00196375" w:rsidRDefault="00196375" w:rsidP="00196375">
      <w:pPr>
        <w:keepNext/>
        <w:keepLines/>
        <w:jc w:val="both"/>
        <w:outlineLvl w:val="0"/>
        <w:rPr>
          <w:rFonts w:asciiTheme="minorHAnsi" w:eastAsia="Calibri" w:hAnsiTheme="minorHAnsi" w:cstheme="minorHAnsi"/>
          <w:b/>
          <w:bCs/>
          <w:sz w:val="22"/>
          <w:szCs w:val="22"/>
          <w:lang w:val="es-ES_tradnl"/>
        </w:rPr>
      </w:pPr>
    </w:p>
    <w:p w14:paraId="5742097A" w14:textId="77777777" w:rsidR="00196375" w:rsidRPr="00196375" w:rsidRDefault="00196375" w:rsidP="00196375">
      <w:pPr>
        <w:keepNext/>
        <w:keepLines/>
        <w:jc w:val="both"/>
        <w:outlineLvl w:val="0"/>
        <w:rPr>
          <w:rFonts w:asciiTheme="minorHAnsi" w:eastAsia="Calibri" w:hAnsiTheme="minorHAnsi" w:cstheme="minorHAnsi"/>
          <w:b/>
          <w:bCs/>
          <w:sz w:val="22"/>
          <w:szCs w:val="22"/>
          <w:lang w:val="es-ES_tradnl"/>
        </w:rPr>
      </w:pPr>
      <w:r w:rsidRPr="00196375">
        <w:rPr>
          <w:rFonts w:asciiTheme="minorHAnsi" w:eastAsia="Calibri" w:hAnsiTheme="minorHAnsi" w:cstheme="minorHAnsi"/>
          <w:b/>
          <w:bCs/>
          <w:sz w:val="22"/>
          <w:szCs w:val="22"/>
          <w:lang w:val="es-ES_tradnl"/>
        </w:rPr>
        <w:t>BASE VI. CRITERIOS DE DESEMPATE</w:t>
      </w:r>
      <w:bookmarkEnd w:id="17"/>
    </w:p>
    <w:p w14:paraId="1B72600B" w14:textId="77777777" w:rsidR="00196375" w:rsidRPr="00196375" w:rsidRDefault="00196375" w:rsidP="00196375">
      <w:pPr>
        <w:jc w:val="both"/>
        <w:rPr>
          <w:rFonts w:asciiTheme="minorHAnsi" w:eastAsia="Calibri" w:hAnsiTheme="minorHAnsi" w:cstheme="minorHAnsi"/>
          <w:bCs/>
          <w:sz w:val="22"/>
          <w:szCs w:val="22"/>
          <w:lang w:val="es-ES_tradnl"/>
        </w:rPr>
      </w:pPr>
    </w:p>
    <w:p w14:paraId="0DDB4DDB" w14:textId="77777777" w:rsidR="00196375" w:rsidRPr="00196375" w:rsidRDefault="00196375" w:rsidP="00196375">
      <w:pPr>
        <w:jc w:val="both"/>
        <w:rPr>
          <w:rFonts w:asciiTheme="minorHAnsi" w:eastAsia="Calibri" w:hAnsiTheme="minorHAnsi" w:cstheme="minorHAnsi"/>
          <w:bCs/>
          <w:color w:val="000000"/>
          <w:sz w:val="22"/>
          <w:szCs w:val="22"/>
          <w:lang w:val="es-ES_tradnl"/>
        </w:rPr>
      </w:pPr>
      <w:r w:rsidRPr="00196375">
        <w:rPr>
          <w:rFonts w:asciiTheme="minorHAnsi" w:eastAsia="Calibri" w:hAnsiTheme="minorHAnsi" w:cstheme="minorHAnsi"/>
          <w:bCs/>
          <w:sz w:val="22"/>
          <w:szCs w:val="22"/>
          <w:lang w:val="es-ES_tradnl"/>
        </w:rPr>
        <w:t xml:space="preserve">El empate en las puntuaciones de dos o más aspirantes en el listado que se constituya para la resolución final, se resolverá por los siguientes </w:t>
      </w:r>
      <w:r w:rsidRPr="00196375">
        <w:rPr>
          <w:rFonts w:asciiTheme="minorHAnsi" w:eastAsia="Calibri" w:hAnsiTheme="minorHAnsi" w:cstheme="minorHAnsi"/>
          <w:bCs/>
          <w:color w:val="000000"/>
          <w:sz w:val="22"/>
          <w:szCs w:val="22"/>
          <w:lang w:val="es-ES_tradnl"/>
        </w:rPr>
        <w:t xml:space="preserve">criterios, por este orden, hasta obtener el desempate: </w:t>
      </w:r>
    </w:p>
    <w:p w14:paraId="31468574" w14:textId="77777777" w:rsidR="00196375" w:rsidRPr="00196375" w:rsidRDefault="00196375" w:rsidP="00EC5D04">
      <w:pPr>
        <w:widowControl/>
        <w:numPr>
          <w:ilvl w:val="0"/>
          <w:numId w:val="9"/>
        </w:numPr>
        <w:ind w:left="714" w:hanging="357"/>
        <w:jc w:val="both"/>
        <w:rPr>
          <w:rFonts w:asciiTheme="minorHAnsi" w:eastAsia="Calibri" w:hAnsiTheme="minorHAnsi" w:cstheme="minorHAnsi"/>
          <w:bCs/>
          <w:sz w:val="22"/>
          <w:szCs w:val="22"/>
          <w:lang w:val="es-ES_tradnl"/>
        </w:rPr>
      </w:pPr>
      <w:bookmarkStart w:id="18" w:name="_Hlk48395136"/>
      <w:r w:rsidRPr="00196375">
        <w:rPr>
          <w:rFonts w:asciiTheme="minorHAnsi" w:eastAsia="Calibri" w:hAnsiTheme="minorHAnsi" w:cstheme="minorHAnsi"/>
          <w:bCs/>
          <w:sz w:val="22"/>
          <w:szCs w:val="22"/>
          <w:lang w:val="es-ES_tradnl"/>
        </w:rPr>
        <w:t xml:space="preserve">la mayor antigüedad en la empresa.  </w:t>
      </w:r>
    </w:p>
    <w:p w14:paraId="797A8423" w14:textId="77777777" w:rsidR="00196375" w:rsidRPr="00196375" w:rsidRDefault="00196375" w:rsidP="00EC5D04">
      <w:pPr>
        <w:widowControl/>
        <w:numPr>
          <w:ilvl w:val="0"/>
          <w:numId w:val="9"/>
        </w:numPr>
        <w:ind w:left="714" w:hanging="357"/>
        <w:jc w:val="both"/>
        <w:rPr>
          <w:rFonts w:asciiTheme="minorHAnsi" w:eastAsia="Calibri" w:hAnsiTheme="minorHAnsi" w:cstheme="minorHAnsi"/>
          <w:bCs/>
          <w:sz w:val="22"/>
          <w:szCs w:val="22"/>
          <w:lang w:val="es-ES_tradnl"/>
        </w:rPr>
      </w:pPr>
      <w:r w:rsidRPr="00196375">
        <w:rPr>
          <w:rFonts w:asciiTheme="minorHAnsi" w:eastAsia="Calibri" w:hAnsiTheme="minorHAnsi" w:cstheme="minorHAnsi"/>
          <w:bCs/>
          <w:sz w:val="22"/>
          <w:szCs w:val="22"/>
          <w:lang w:val="es-ES_tradnl"/>
        </w:rPr>
        <w:t>puntuación obtenida en los méritos de la sub -fase 1).</w:t>
      </w:r>
    </w:p>
    <w:p w14:paraId="6C2C1A1D" w14:textId="77777777" w:rsidR="00196375" w:rsidRPr="00196375" w:rsidRDefault="00196375" w:rsidP="00EC5D04">
      <w:pPr>
        <w:widowControl/>
        <w:numPr>
          <w:ilvl w:val="0"/>
          <w:numId w:val="9"/>
        </w:numPr>
        <w:spacing w:line="276" w:lineRule="auto"/>
        <w:ind w:left="714" w:hanging="357"/>
        <w:jc w:val="both"/>
        <w:rPr>
          <w:rFonts w:asciiTheme="minorHAnsi" w:eastAsia="Calibri" w:hAnsiTheme="minorHAnsi" w:cstheme="minorHAnsi"/>
          <w:bCs/>
          <w:sz w:val="22"/>
          <w:szCs w:val="22"/>
          <w:lang w:val="es-ES_tradnl"/>
        </w:rPr>
      </w:pPr>
      <w:r w:rsidRPr="00196375">
        <w:rPr>
          <w:rFonts w:asciiTheme="minorHAnsi" w:eastAsia="Calibri" w:hAnsiTheme="minorHAnsi" w:cstheme="minorHAnsi"/>
          <w:bCs/>
          <w:sz w:val="22"/>
          <w:szCs w:val="22"/>
          <w:lang w:val="es-ES_tradnl"/>
        </w:rPr>
        <w:t>por orden alfabético del primer apellido.</w:t>
      </w:r>
    </w:p>
    <w:p w14:paraId="656A1CA6" w14:textId="5F18C589" w:rsidR="00196375" w:rsidRPr="00196375" w:rsidRDefault="00196375" w:rsidP="00F01757">
      <w:pPr>
        <w:keepNext/>
        <w:keepLines/>
        <w:spacing w:before="600" w:after="120" w:line="276" w:lineRule="auto"/>
        <w:jc w:val="both"/>
        <w:outlineLvl w:val="0"/>
        <w:rPr>
          <w:rFonts w:asciiTheme="minorHAnsi" w:eastAsia="Calibri" w:hAnsiTheme="minorHAnsi" w:cstheme="minorHAnsi"/>
          <w:b/>
          <w:bCs/>
          <w:sz w:val="22"/>
          <w:szCs w:val="22"/>
          <w:lang w:val="es-ES_tradnl"/>
        </w:rPr>
      </w:pPr>
      <w:bookmarkStart w:id="19" w:name="_Toc85447105"/>
      <w:bookmarkStart w:id="20" w:name="_Hlk180497092"/>
      <w:bookmarkEnd w:id="18"/>
      <w:r w:rsidRPr="00196375">
        <w:rPr>
          <w:rFonts w:asciiTheme="minorHAnsi" w:eastAsia="Calibri" w:hAnsiTheme="minorHAnsi" w:cstheme="minorHAnsi"/>
          <w:b/>
          <w:bCs/>
          <w:sz w:val="22"/>
          <w:szCs w:val="22"/>
          <w:lang w:val="es-ES_tradnl"/>
        </w:rPr>
        <w:t>BASE VII. ASIGNACIÓN DE CÓDIGOS ALFANUMÉRICO</w:t>
      </w:r>
      <w:r w:rsidR="00386E35">
        <w:rPr>
          <w:rFonts w:asciiTheme="minorHAnsi" w:eastAsia="Calibri" w:hAnsiTheme="minorHAnsi" w:cstheme="minorHAnsi"/>
          <w:b/>
          <w:bCs/>
          <w:sz w:val="22"/>
          <w:szCs w:val="22"/>
          <w:lang w:val="es-ES_tradnl"/>
        </w:rPr>
        <w:t>S</w:t>
      </w:r>
      <w:r w:rsidRPr="00196375">
        <w:rPr>
          <w:rFonts w:asciiTheme="minorHAnsi" w:eastAsia="Calibri" w:hAnsiTheme="minorHAnsi" w:cstheme="minorHAnsi"/>
          <w:b/>
          <w:bCs/>
          <w:sz w:val="22"/>
          <w:szCs w:val="22"/>
          <w:lang w:val="es-ES_tradnl"/>
        </w:rPr>
        <w:t xml:space="preserve"> A LOS/AS ASPIRANTES</w:t>
      </w:r>
      <w:bookmarkEnd w:id="19"/>
    </w:p>
    <w:bookmarkEnd w:id="20"/>
    <w:p w14:paraId="32D9FF05" w14:textId="77777777" w:rsidR="00196375" w:rsidRPr="00196375" w:rsidRDefault="00196375" w:rsidP="00196375">
      <w:pPr>
        <w:spacing w:line="259" w:lineRule="auto"/>
        <w:jc w:val="both"/>
        <w:rPr>
          <w:rFonts w:asciiTheme="minorHAnsi" w:eastAsia="Calibri" w:hAnsiTheme="minorHAnsi" w:cstheme="minorHAnsi"/>
          <w:sz w:val="22"/>
          <w:szCs w:val="22"/>
          <w:lang w:val="es-ES_tradnl"/>
        </w:rPr>
      </w:pPr>
      <w:r w:rsidRPr="00196375">
        <w:rPr>
          <w:rFonts w:asciiTheme="minorHAnsi" w:eastAsia="Calibri" w:hAnsiTheme="minorHAnsi" w:cstheme="minorHAnsi"/>
          <w:sz w:val="22"/>
          <w:szCs w:val="22"/>
          <w:lang w:val="es-ES_tradnl"/>
        </w:rPr>
        <w:t>A cada solicitud se le asignará un código alfanumérico que se facilitará a los/as aspirantes a través del correo electrónico designado en su solicitud. Este código se utilizará en los listados provisionales y definitivos del proceso selectivo hasta la resolución del mismo. La resolución del proceso de selección identificará a los integrantes por el número de DNI.</w:t>
      </w:r>
    </w:p>
    <w:p w14:paraId="7019402D" w14:textId="77777777" w:rsidR="00196375" w:rsidRPr="00196375" w:rsidRDefault="00196375" w:rsidP="00196375">
      <w:pPr>
        <w:spacing w:line="259" w:lineRule="auto"/>
        <w:jc w:val="both"/>
        <w:rPr>
          <w:rFonts w:asciiTheme="minorHAnsi" w:eastAsia="Calibri" w:hAnsiTheme="minorHAnsi" w:cstheme="minorHAnsi"/>
          <w:sz w:val="22"/>
          <w:szCs w:val="22"/>
          <w:lang w:val="es-ES_tradnl"/>
        </w:rPr>
      </w:pPr>
    </w:p>
    <w:p w14:paraId="3BAC2E31" w14:textId="4D594947" w:rsidR="00502DB2" w:rsidRDefault="00502DB2" w:rsidP="00502DB2">
      <w:pPr>
        <w:spacing w:line="259" w:lineRule="auto"/>
        <w:jc w:val="both"/>
        <w:rPr>
          <w:rFonts w:asciiTheme="minorHAnsi" w:eastAsia="Calibri" w:hAnsiTheme="minorHAnsi" w:cstheme="minorHAnsi"/>
          <w:b/>
          <w:bCs/>
          <w:sz w:val="22"/>
          <w:szCs w:val="22"/>
          <w:lang w:val="es-ES_tradnl"/>
        </w:rPr>
      </w:pPr>
      <w:r w:rsidRPr="005A5BAF">
        <w:rPr>
          <w:rFonts w:asciiTheme="minorHAnsi" w:eastAsia="Calibri" w:hAnsiTheme="minorHAnsi" w:cstheme="minorHAnsi"/>
          <w:b/>
          <w:bCs/>
          <w:sz w:val="22"/>
          <w:szCs w:val="22"/>
          <w:lang w:val="es-ES_tradnl"/>
        </w:rPr>
        <w:t>BASE VIII. FALTA DE COBERTURA DEL PUE</w:t>
      </w:r>
      <w:r w:rsidR="005A5BAF" w:rsidRPr="005A5BAF">
        <w:rPr>
          <w:rFonts w:asciiTheme="minorHAnsi" w:eastAsia="Calibri" w:hAnsiTheme="minorHAnsi" w:cstheme="minorHAnsi"/>
          <w:b/>
          <w:bCs/>
          <w:sz w:val="22"/>
          <w:szCs w:val="22"/>
          <w:lang w:val="es-ES_tradnl"/>
        </w:rPr>
        <w:t>S</w:t>
      </w:r>
      <w:r w:rsidRPr="005A5BAF">
        <w:rPr>
          <w:rFonts w:asciiTheme="minorHAnsi" w:eastAsia="Calibri" w:hAnsiTheme="minorHAnsi" w:cstheme="minorHAnsi"/>
          <w:b/>
          <w:bCs/>
          <w:sz w:val="22"/>
          <w:szCs w:val="22"/>
          <w:lang w:val="es-ES_tradnl"/>
        </w:rPr>
        <w:t>TO CONVO</w:t>
      </w:r>
      <w:r w:rsidR="005A5BAF">
        <w:rPr>
          <w:rFonts w:asciiTheme="minorHAnsi" w:eastAsia="Calibri" w:hAnsiTheme="minorHAnsi" w:cstheme="minorHAnsi"/>
          <w:b/>
          <w:bCs/>
          <w:sz w:val="22"/>
          <w:szCs w:val="22"/>
          <w:lang w:val="es-ES_tradnl"/>
        </w:rPr>
        <w:t>CADO</w:t>
      </w:r>
    </w:p>
    <w:p w14:paraId="262C8F42" w14:textId="77777777" w:rsidR="005A5BAF" w:rsidRPr="005A5BAF" w:rsidRDefault="005A5BAF" w:rsidP="00502DB2">
      <w:pPr>
        <w:spacing w:line="259" w:lineRule="auto"/>
        <w:jc w:val="both"/>
        <w:rPr>
          <w:rFonts w:asciiTheme="minorHAnsi" w:eastAsia="Calibri" w:hAnsiTheme="minorHAnsi" w:cstheme="minorHAnsi"/>
          <w:b/>
          <w:bCs/>
          <w:sz w:val="22"/>
          <w:szCs w:val="22"/>
          <w:lang w:val="es-ES_tradnl"/>
        </w:rPr>
      </w:pPr>
    </w:p>
    <w:p w14:paraId="5774F32D" w14:textId="77777777" w:rsidR="00502DB2" w:rsidRPr="005A5BAF" w:rsidRDefault="00502DB2" w:rsidP="00502DB2">
      <w:pPr>
        <w:spacing w:line="259" w:lineRule="auto"/>
        <w:jc w:val="both"/>
        <w:rPr>
          <w:rFonts w:asciiTheme="minorHAnsi" w:eastAsia="Calibri" w:hAnsiTheme="minorHAnsi" w:cstheme="minorHAnsi"/>
          <w:sz w:val="22"/>
          <w:szCs w:val="22"/>
          <w:lang w:val="es-ES_tradnl"/>
        </w:rPr>
      </w:pPr>
      <w:r w:rsidRPr="005A5BAF">
        <w:rPr>
          <w:rFonts w:asciiTheme="minorHAnsi" w:eastAsia="Calibri" w:hAnsiTheme="minorHAnsi" w:cstheme="minorHAnsi"/>
          <w:sz w:val="22"/>
          <w:szCs w:val="22"/>
          <w:lang w:val="es-ES_tradnl"/>
        </w:rPr>
        <w:t>En caso de que el proceso de promoción interna finalice sin cobertura del puesto convocado por cualquier causa, o la persona seleccionada no supere el periodo de prueba, agotada la lista de aspirantes que lo superaron, se procederá a la convocatoria pública del proceso selectivo para su cobertura.</w:t>
      </w:r>
    </w:p>
    <w:p w14:paraId="3CA1FC56" w14:textId="77777777" w:rsidR="00502DB2" w:rsidRPr="00643168" w:rsidRDefault="00502DB2" w:rsidP="00502DB2">
      <w:pPr>
        <w:spacing w:line="259" w:lineRule="auto"/>
        <w:jc w:val="both"/>
        <w:rPr>
          <w:rFonts w:asciiTheme="minorHAnsi" w:eastAsia="Calibri" w:hAnsiTheme="minorHAnsi" w:cstheme="minorHAnsi"/>
          <w:color w:val="EE0000"/>
          <w:sz w:val="22"/>
          <w:szCs w:val="22"/>
          <w:lang w:val="es-ES_tradnl"/>
        </w:rPr>
      </w:pPr>
    </w:p>
    <w:p w14:paraId="13BFE4A1" w14:textId="77777777" w:rsidR="00196375" w:rsidRPr="00196375" w:rsidRDefault="00196375" w:rsidP="00196375">
      <w:pPr>
        <w:spacing w:line="259" w:lineRule="auto"/>
        <w:jc w:val="both"/>
        <w:rPr>
          <w:rFonts w:asciiTheme="minorHAnsi" w:eastAsia="Calibri" w:hAnsiTheme="minorHAnsi" w:cstheme="minorHAnsi"/>
          <w:sz w:val="22"/>
          <w:szCs w:val="22"/>
          <w:lang w:val="es-ES_tradnl"/>
        </w:rPr>
      </w:pPr>
    </w:p>
    <w:p w14:paraId="1023FC18" w14:textId="77777777" w:rsidR="00196375" w:rsidRPr="00196375" w:rsidRDefault="00196375" w:rsidP="00196375">
      <w:pPr>
        <w:spacing w:line="259" w:lineRule="auto"/>
        <w:jc w:val="both"/>
        <w:rPr>
          <w:rFonts w:asciiTheme="minorHAnsi" w:eastAsia="Calibri" w:hAnsiTheme="minorHAnsi" w:cstheme="minorHAnsi"/>
          <w:sz w:val="22"/>
          <w:szCs w:val="22"/>
          <w:lang w:val="es-ES_tradnl"/>
        </w:rPr>
      </w:pPr>
    </w:p>
    <w:p w14:paraId="4F8AD678" w14:textId="77FD7696" w:rsidR="00F9198F" w:rsidRDefault="00F9198F">
      <w:pPr>
        <w:widowControl/>
        <w:rPr>
          <w:rFonts w:asciiTheme="minorHAnsi" w:eastAsia="Calibri" w:hAnsiTheme="minorHAnsi" w:cstheme="minorHAnsi"/>
          <w:sz w:val="22"/>
          <w:szCs w:val="22"/>
          <w:lang w:val="es-ES_tradnl"/>
        </w:rPr>
      </w:pPr>
      <w:r>
        <w:rPr>
          <w:rFonts w:asciiTheme="minorHAnsi" w:eastAsia="Calibri" w:hAnsiTheme="minorHAnsi" w:cstheme="minorHAnsi"/>
          <w:sz w:val="22"/>
          <w:szCs w:val="22"/>
          <w:lang w:val="es-ES_tradnl"/>
        </w:rPr>
        <w:br w:type="page"/>
      </w:r>
    </w:p>
    <w:p w14:paraId="1C52AAD0" w14:textId="77777777" w:rsidR="00196375" w:rsidRPr="00196375" w:rsidRDefault="00196375" w:rsidP="00196375">
      <w:pPr>
        <w:pBdr>
          <w:top w:val="single" w:sz="4" w:space="1" w:color="auto"/>
          <w:left w:val="single" w:sz="4" w:space="4" w:color="auto"/>
          <w:bottom w:val="single" w:sz="4" w:space="1" w:color="auto"/>
          <w:right w:val="single" w:sz="4" w:space="4" w:color="auto"/>
        </w:pBdr>
        <w:spacing w:before="100" w:beforeAutospacing="1" w:afterAutospacing="1"/>
        <w:jc w:val="center"/>
        <w:rPr>
          <w:rFonts w:asciiTheme="minorHAnsi" w:eastAsia="Calibri" w:hAnsiTheme="minorHAnsi" w:cstheme="minorHAnsi"/>
          <w:sz w:val="22"/>
          <w:szCs w:val="22"/>
        </w:rPr>
      </w:pPr>
      <w:r w:rsidRPr="00196375">
        <w:rPr>
          <w:rFonts w:asciiTheme="minorHAnsi" w:eastAsia="Calibri" w:hAnsiTheme="minorHAnsi" w:cstheme="minorHAnsi"/>
          <w:b/>
          <w:bCs/>
          <w:sz w:val="22"/>
          <w:szCs w:val="22"/>
        </w:rPr>
        <w:lastRenderedPageBreak/>
        <w:t>ANEXO I: INSTANCIA SOLICITUD ASPIRANTE</w:t>
      </w:r>
    </w:p>
    <w:p w14:paraId="47AFDE53" w14:textId="4288AAD4" w:rsidR="008A32D9" w:rsidRPr="00196375" w:rsidRDefault="00196375" w:rsidP="003200FF">
      <w:pPr>
        <w:spacing w:before="100" w:beforeAutospacing="1" w:afterAutospacing="1"/>
        <w:jc w:val="both"/>
        <w:rPr>
          <w:rFonts w:asciiTheme="minorHAnsi" w:hAnsiTheme="minorHAnsi" w:cstheme="minorHAnsi"/>
          <w:b/>
          <w:sz w:val="22"/>
          <w:szCs w:val="22"/>
        </w:rPr>
      </w:pPr>
      <w:r w:rsidRPr="00196375">
        <w:rPr>
          <w:rFonts w:asciiTheme="minorHAnsi" w:eastAsia="Calibri" w:hAnsiTheme="minorHAnsi" w:cstheme="minorHAnsi"/>
          <w:sz w:val="22"/>
          <w:szCs w:val="22"/>
        </w:rPr>
        <w:t xml:space="preserve">ASUNTO: </w:t>
      </w:r>
      <w:r w:rsidR="008A32D9" w:rsidRPr="00196375">
        <w:rPr>
          <w:rFonts w:asciiTheme="minorHAnsi" w:hAnsiTheme="minorHAnsi" w:cstheme="minorHAnsi"/>
          <w:b/>
          <w:sz w:val="22"/>
          <w:szCs w:val="22"/>
        </w:rPr>
        <w:t xml:space="preserve">PROCESO DE </w:t>
      </w:r>
      <w:r w:rsidR="008A32D9" w:rsidRPr="005D1BBA">
        <w:rPr>
          <w:rFonts w:asciiTheme="minorHAnsi" w:hAnsiTheme="minorHAnsi" w:cstheme="minorHAnsi"/>
          <w:b/>
          <w:sz w:val="22"/>
          <w:szCs w:val="22"/>
        </w:rPr>
        <w:t xml:space="preserve">PROMOCIÓN INTERNA DE SELECCIÓN DE PERSONAL PARA LA </w:t>
      </w:r>
      <w:r w:rsidR="008A32D9" w:rsidRPr="0019448F">
        <w:rPr>
          <w:rFonts w:asciiTheme="minorHAnsi" w:hAnsiTheme="minorHAnsi" w:cstheme="minorHAnsi"/>
          <w:b/>
          <w:sz w:val="22"/>
          <w:szCs w:val="22"/>
        </w:rPr>
        <w:t xml:space="preserve">COBERTURA DE UN (1) PUESTO DE </w:t>
      </w:r>
      <w:r w:rsidR="00532DEF" w:rsidRPr="0019448F">
        <w:rPr>
          <w:rFonts w:asciiTheme="minorHAnsi" w:hAnsiTheme="minorHAnsi" w:cstheme="minorHAnsi"/>
          <w:b/>
          <w:sz w:val="22"/>
          <w:szCs w:val="22"/>
        </w:rPr>
        <w:t xml:space="preserve">TÉCNICO/A COORDINACIÓN DE INTERNACIONALIZACIÓN DEL CONOCIMIENTO </w:t>
      </w:r>
      <w:r w:rsidR="008A32D9" w:rsidRPr="0019448F">
        <w:rPr>
          <w:rFonts w:asciiTheme="minorHAnsi" w:hAnsiTheme="minorHAnsi" w:cstheme="minorHAnsi"/>
          <w:b/>
          <w:sz w:val="22"/>
          <w:szCs w:val="22"/>
        </w:rPr>
        <w:t>EN LA SOCIEDAD CANAR</w:t>
      </w:r>
      <w:r w:rsidR="00B83057" w:rsidRPr="0019448F">
        <w:rPr>
          <w:rFonts w:asciiTheme="minorHAnsi" w:hAnsiTheme="minorHAnsi" w:cstheme="minorHAnsi"/>
          <w:b/>
          <w:sz w:val="22"/>
          <w:szCs w:val="22"/>
        </w:rPr>
        <w:t>IA DE FOMENTO ECONÓM</w:t>
      </w:r>
      <w:r w:rsidR="008A32D9" w:rsidRPr="0019448F">
        <w:rPr>
          <w:rFonts w:asciiTheme="minorHAnsi" w:hAnsiTheme="minorHAnsi" w:cstheme="minorHAnsi"/>
          <w:b/>
          <w:sz w:val="22"/>
          <w:szCs w:val="22"/>
        </w:rPr>
        <w:t>ICO, S.A., PROEXCA.</w:t>
      </w:r>
    </w:p>
    <w:p w14:paraId="3790A107" w14:textId="77777777" w:rsidR="003200FF" w:rsidRDefault="003200FF" w:rsidP="00196375">
      <w:pPr>
        <w:spacing w:line="360" w:lineRule="auto"/>
        <w:jc w:val="both"/>
        <w:rPr>
          <w:rFonts w:asciiTheme="minorHAnsi" w:eastAsia="Calibri" w:hAnsiTheme="minorHAnsi" w:cstheme="minorHAnsi"/>
          <w:sz w:val="22"/>
          <w:szCs w:val="22"/>
        </w:rPr>
      </w:pPr>
    </w:p>
    <w:p w14:paraId="3F99C73D" w14:textId="5CA85312" w:rsidR="003200FF" w:rsidRPr="003200FF" w:rsidRDefault="00196375" w:rsidP="003200FF">
      <w:pPr>
        <w:spacing w:line="360" w:lineRule="auto"/>
        <w:jc w:val="both"/>
        <w:rPr>
          <w:rFonts w:asciiTheme="minorHAnsi" w:eastAsia="Calibri" w:hAnsiTheme="minorHAnsi" w:cstheme="minorHAnsi"/>
          <w:sz w:val="22"/>
          <w:szCs w:val="22"/>
        </w:rPr>
      </w:pPr>
      <w:r w:rsidRPr="00196375">
        <w:rPr>
          <w:rFonts w:asciiTheme="minorHAnsi" w:eastAsia="Calibri" w:hAnsiTheme="minorHAnsi" w:cstheme="minorHAnsi"/>
          <w:sz w:val="22"/>
          <w:szCs w:val="22"/>
        </w:rPr>
        <w:t xml:space="preserve">Don/Doña: </w:t>
      </w:r>
      <w:r w:rsidR="003200FF">
        <w:rPr>
          <w:rFonts w:asciiTheme="minorHAnsi" w:eastAsia="Calibri" w:hAnsiTheme="minorHAnsi" w:cstheme="minorHAnsi"/>
          <w:sz w:val="22"/>
          <w:szCs w:val="22"/>
        </w:rPr>
        <w:t xml:space="preserve">                                                                       </w:t>
      </w:r>
      <w:r w:rsidR="003200FF" w:rsidRPr="003200FF">
        <w:rPr>
          <w:rFonts w:asciiTheme="minorHAnsi" w:eastAsia="Calibri" w:hAnsiTheme="minorHAnsi" w:cstheme="minorHAnsi"/>
          <w:sz w:val="22"/>
          <w:szCs w:val="22"/>
        </w:rPr>
        <w:t>con D.N.I:</w:t>
      </w:r>
      <w:r w:rsidR="003200FF">
        <w:rPr>
          <w:rFonts w:asciiTheme="minorHAnsi" w:eastAsia="Calibri" w:hAnsiTheme="minorHAnsi" w:cstheme="minorHAnsi"/>
          <w:sz w:val="22"/>
          <w:szCs w:val="22"/>
        </w:rPr>
        <w:t xml:space="preserve">                    </w:t>
      </w:r>
      <w:r w:rsidR="003200FF" w:rsidRPr="003200FF">
        <w:rPr>
          <w:rFonts w:asciiTheme="minorHAnsi" w:eastAsia="Calibri" w:hAnsiTheme="minorHAnsi" w:cstheme="minorHAnsi"/>
          <w:sz w:val="22"/>
          <w:szCs w:val="22"/>
        </w:rPr>
        <w:t xml:space="preserve">  Teléfono </w:t>
      </w:r>
      <w:r w:rsidR="003200FF">
        <w:rPr>
          <w:rFonts w:asciiTheme="minorHAnsi" w:eastAsia="Calibri" w:hAnsiTheme="minorHAnsi" w:cstheme="minorHAnsi"/>
          <w:sz w:val="22"/>
          <w:szCs w:val="22"/>
        </w:rPr>
        <w:t xml:space="preserve"> </w:t>
      </w:r>
    </w:p>
    <w:p w14:paraId="24779409" w14:textId="77777777" w:rsidR="00196375" w:rsidRPr="00196375" w:rsidRDefault="00196375" w:rsidP="00196375">
      <w:pPr>
        <w:spacing w:line="360" w:lineRule="auto"/>
        <w:jc w:val="both"/>
        <w:rPr>
          <w:rFonts w:asciiTheme="minorHAnsi" w:eastAsia="Calibri" w:hAnsiTheme="minorHAnsi" w:cstheme="minorHAnsi"/>
          <w:sz w:val="22"/>
          <w:szCs w:val="22"/>
        </w:rPr>
      </w:pPr>
      <w:r w:rsidRPr="00196375">
        <w:rPr>
          <w:rFonts w:asciiTheme="minorHAnsi" w:eastAsia="Calibri" w:hAnsiTheme="minorHAnsi" w:cstheme="minorHAnsi"/>
          <w:sz w:val="22"/>
          <w:szCs w:val="22"/>
        </w:rPr>
        <w:t xml:space="preserve">Mayor de edad, nacido </w:t>
      </w:r>
      <w:proofErr w:type="gramStart"/>
      <w:r w:rsidRPr="00196375">
        <w:rPr>
          <w:rFonts w:asciiTheme="minorHAnsi" w:eastAsia="Calibri" w:hAnsiTheme="minorHAnsi" w:cstheme="minorHAnsi"/>
          <w:sz w:val="22"/>
          <w:szCs w:val="22"/>
        </w:rPr>
        <w:t>el  /</w:t>
      </w:r>
      <w:proofErr w:type="gramEnd"/>
      <w:r w:rsidRPr="00196375">
        <w:rPr>
          <w:rFonts w:asciiTheme="minorHAnsi" w:eastAsia="Calibri" w:hAnsiTheme="minorHAnsi" w:cstheme="minorHAnsi"/>
          <w:sz w:val="22"/>
          <w:szCs w:val="22"/>
        </w:rPr>
        <w:t xml:space="preserve">  / y natural de </w:t>
      </w:r>
    </w:p>
    <w:p w14:paraId="327A1821" w14:textId="77777777" w:rsidR="003200FF" w:rsidRDefault="00196375" w:rsidP="00196375">
      <w:pPr>
        <w:spacing w:line="360" w:lineRule="auto"/>
        <w:jc w:val="both"/>
        <w:rPr>
          <w:rFonts w:asciiTheme="minorHAnsi" w:eastAsia="Calibri" w:hAnsiTheme="minorHAnsi" w:cstheme="minorHAnsi"/>
          <w:sz w:val="22"/>
          <w:szCs w:val="22"/>
        </w:rPr>
      </w:pPr>
      <w:r w:rsidRPr="00196375">
        <w:rPr>
          <w:rFonts w:asciiTheme="minorHAnsi" w:eastAsia="Calibri" w:hAnsiTheme="minorHAnsi" w:cstheme="minorHAnsi"/>
          <w:sz w:val="22"/>
          <w:szCs w:val="22"/>
        </w:rPr>
        <w:t xml:space="preserve">Con domicilio en </w:t>
      </w:r>
      <w:r w:rsidR="003200FF">
        <w:rPr>
          <w:rFonts w:asciiTheme="minorHAnsi" w:eastAsia="Calibri" w:hAnsiTheme="minorHAnsi" w:cstheme="minorHAnsi"/>
          <w:sz w:val="22"/>
          <w:szCs w:val="22"/>
        </w:rPr>
        <w:t xml:space="preserve">                                    </w:t>
      </w:r>
    </w:p>
    <w:p w14:paraId="5B278193" w14:textId="772DC8B7" w:rsidR="00196375" w:rsidRPr="00196375" w:rsidRDefault="00196375" w:rsidP="00196375">
      <w:pPr>
        <w:spacing w:line="360" w:lineRule="auto"/>
        <w:jc w:val="both"/>
        <w:rPr>
          <w:rFonts w:asciiTheme="minorHAnsi" w:eastAsia="Calibri" w:hAnsiTheme="minorHAnsi" w:cstheme="minorHAnsi"/>
          <w:sz w:val="22"/>
          <w:szCs w:val="22"/>
        </w:rPr>
      </w:pPr>
      <w:r w:rsidRPr="00196375">
        <w:rPr>
          <w:rFonts w:asciiTheme="minorHAnsi" w:eastAsia="Calibri" w:hAnsiTheme="minorHAnsi" w:cstheme="minorHAnsi"/>
          <w:sz w:val="22"/>
          <w:szCs w:val="22"/>
        </w:rPr>
        <w:t xml:space="preserve">Localidad                             Provincia </w:t>
      </w:r>
    </w:p>
    <w:p w14:paraId="21D04686" w14:textId="77777777" w:rsidR="00196375" w:rsidRPr="00196375" w:rsidRDefault="00196375" w:rsidP="00196375">
      <w:pPr>
        <w:spacing w:line="360" w:lineRule="auto"/>
        <w:jc w:val="both"/>
        <w:rPr>
          <w:rFonts w:asciiTheme="minorHAnsi" w:eastAsia="Calibri" w:hAnsiTheme="minorHAnsi" w:cstheme="minorHAnsi"/>
          <w:sz w:val="22"/>
          <w:szCs w:val="22"/>
        </w:rPr>
      </w:pPr>
      <w:r w:rsidRPr="00196375">
        <w:rPr>
          <w:rFonts w:asciiTheme="minorHAnsi" w:eastAsia="Calibri" w:hAnsiTheme="minorHAnsi" w:cstheme="minorHAnsi"/>
          <w:sz w:val="22"/>
          <w:szCs w:val="22"/>
        </w:rPr>
        <w:t>Email                   el</w:t>
      </w:r>
      <w:r w:rsidRPr="00196375">
        <w:rPr>
          <w:rFonts w:asciiTheme="minorHAnsi" w:eastAsia="Calibri" w:hAnsiTheme="minorHAnsi" w:cstheme="minorHAnsi"/>
          <w:color w:val="3366FF"/>
          <w:sz w:val="22"/>
          <w:szCs w:val="22"/>
        </w:rPr>
        <w:t xml:space="preserve"> </w:t>
      </w:r>
      <w:r w:rsidRPr="00196375">
        <w:rPr>
          <w:rFonts w:asciiTheme="minorHAnsi" w:eastAsia="Calibri" w:hAnsiTheme="minorHAnsi" w:cstheme="minorHAnsi"/>
          <w:sz w:val="22"/>
          <w:szCs w:val="22"/>
        </w:rPr>
        <w:t>cual se señala a efectos de notificaciones durante el proceso selectivo cuando así lo prevean las bases de la convocatoria</w:t>
      </w:r>
    </w:p>
    <w:p w14:paraId="4E2E3628" w14:textId="77777777" w:rsidR="00196375" w:rsidRPr="00196375" w:rsidRDefault="00196375" w:rsidP="00196375">
      <w:pPr>
        <w:spacing w:before="100" w:beforeAutospacing="1" w:afterAutospacing="1"/>
        <w:rPr>
          <w:rFonts w:asciiTheme="minorHAnsi" w:eastAsia="Calibri" w:hAnsiTheme="minorHAnsi" w:cstheme="minorHAnsi"/>
          <w:b/>
          <w:bCs/>
          <w:sz w:val="22"/>
          <w:szCs w:val="22"/>
        </w:rPr>
      </w:pPr>
      <w:r w:rsidRPr="00196375">
        <w:rPr>
          <w:rFonts w:asciiTheme="minorHAnsi" w:eastAsia="Calibri" w:hAnsiTheme="minorHAnsi" w:cstheme="minorHAnsi"/>
          <w:b/>
          <w:bCs/>
          <w:sz w:val="22"/>
          <w:szCs w:val="22"/>
        </w:rPr>
        <w:t>EXPONE:</w:t>
      </w:r>
    </w:p>
    <w:p w14:paraId="5DE06E34" w14:textId="4F1D632C" w:rsidR="00196375" w:rsidRPr="00196375" w:rsidRDefault="00196375" w:rsidP="00EC5D04">
      <w:pPr>
        <w:widowControl/>
        <w:numPr>
          <w:ilvl w:val="0"/>
          <w:numId w:val="4"/>
        </w:numPr>
        <w:spacing w:before="100" w:beforeAutospacing="1" w:afterAutospacing="1"/>
        <w:jc w:val="both"/>
        <w:rPr>
          <w:rFonts w:asciiTheme="minorHAnsi" w:eastAsia="Calibri" w:hAnsiTheme="minorHAnsi" w:cstheme="minorHAnsi"/>
          <w:sz w:val="22"/>
          <w:szCs w:val="22"/>
        </w:rPr>
      </w:pPr>
      <w:r w:rsidRPr="00196375">
        <w:rPr>
          <w:rFonts w:asciiTheme="minorHAnsi" w:eastAsia="Calibri" w:hAnsiTheme="minorHAnsi" w:cstheme="minorHAnsi"/>
          <w:sz w:val="22"/>
          <w:szCs w:val="22"/>
        </w:rPr>
        <w:t xml:space="preserve">Que tiene conocimiento de la CONVOCATORIA DEL PROCESO SELECTIVO de promoción interna de selección de </w:t>
      </w:r>
      <w:r w:rsidR="00977218">
        <w:rPr>
          <w:rFonts w:asciiTheme="minorHAnsi" w:eastAsia="Calibri" w:hAnsiTheme="minorHAnsi" w:cstheme="minorHAnsi"/>
          <w:sz w:val="22"/>
          <w:szCs w:val="22"/>
        </w:rPr>
        <w:t>personal para la cobertura de un</w:t>
      </w:r>
      <w:r w:rsidRPr="00196375">
        <w:rPr>
          <w:rFonts w:asciiTheme="minorHAnsi" w:eastAsia="Calibri" w:hAnsiTheme="minorHAnsi" w:cstheme="minorHAnsi"/>
          <w:sz w:val="22"/>
          <w:szCs w:val="22"/>
        </w:rPr>
        <w:t xml:space="preserve"> (</w:t>
      </w:r>
      <w:r w:rsidR="00977218">
        <w:rPr>
          <w:rFonts w:asciiTheme="minorHAnsi" w:eastAsia="Calibri" w:hAnsiTheme="minorHAnsi" w:cstheme="minorHAnsi"/>
          <w:sz w:val="22"/>
          <w:szCs w:val="22"/>
        </w:rPr>
        <w:t>1</w:t>
      </w:r>
      <w:r w:rsidRPr="00196375">
        <w:rPr>
          <w:rFonts w:asciiTheme="minorHAnsi" w:eastAsia="Calibri" w:hAnsiTheme="minorHAnsi" w:cstheme="minorHAnsi"/>
          <w:sz w:val="22"/>
          <w:szCs w:val="22"/>
        </w:rPr>
        <w:t xml:space="preserve">) puesto </w:t>
      </w:r>
      <w:r w:rsidR="0033774E">
        <w:rPr>
          <w:rFonts w:asciiTheme="minorHAnsi" w:eastAsia="Calibri" w:hAnsiTheme="minorHAnsi" w:cstheme="minorHAnsi"/>
          <w:sz w:val="22"/>
          <w:szCs w:val="22"/>
        </w:rPr>
        <w:t xml:space="preserve">de </w:t>
      </w:r>
      <w:r w:rsidR="00A01342">
        <w:rPr>
          <w:rFonts w:asciiTheme="minorHAnsi" w:eastAsia="Calibri" w:hAnsiTheme="minorHAnsi" w:cstheme="minorHAnsi"/>
          <w:sz w:val="22"/>
          <w:szCs w:val="22"/>
        </w:rPr>
        <w:t>técnico/a coordinador</w:t>
      </w:r>
      <w:r w:rsidR="0033774E">
        <w:rPr>
          <w:rFonts w:asciiTheme="minorHAnsi" w:eastAsia="Calibri" w:hAnsiTheme="minorHAnsi" w:cstheme="minorHAnsi"/>
          <w:sz w:val="22"/>
          <w:szCs w:val="22"/>
        </w:rPr>
        <w:t>,</w:t>
      </w:r>
      <w:r w:rsidRPr="00196375">
        <w:rPr>
          <w:rFonts w:asciiTheme="minorHAnsi" w:eastAsia="Calibri" w:hAnsiTheme="minorHAnsi" w:cstheme="minorHAnsi"/>
          <w:sz w:val="22"/>
          <w:szCs w:val="22"/>
        </w:rPr>
        <w:t xml:space="preserve"> así como de la</w:t>
      </w:r>
      <w:r w:rsidR="0033774E">
        <w:rPr>
          <w:rFonts w:asciiTheme="minorHAnsi" w:eastAsia="Calibri" w:hAnsiTheme="minorHAnsi" w:cstheme="minorHAnsi"/>
          <w:sz w:val="22"/>
          <w:szCs w:val="22"/>
        </w:rPr>
        <w:t>s</w:t>
      </w:r>
      <w:r w:rsidRPr="00196375">
        <w:rPr>
          <w:rFonts w:asciiTheme="minorHAnsi" w:eastAsia="Calibri" w:hAnsiTheme="minorHAnsi" w:cstheme="minorHAnsi"/>
          <w:sz w:val="22"/>
          <w:szCs w:val="22"/>
        </w:rPr>
        <w:t xml:space="preserve"> Bases que rigen dicha convocatoria, publicada el </w:t>
      </w:r>
      <w:r w:rsidRPr="0033774E">
        <w:rPr>
          <w:rFonts w:asciiTheme="minorHAnsi" w:eastAsia="Calibri" w:hAnsiTheme="minorHAnsi" w:cstheme="minorHAnsi"/>
          <w:sz w:val="22"/>
          <w:szCs w:val="22"/>
        </w:rPr>
        <w:t>día …………</w:t>
      </w:r>
      <w:r w:rsidR="0033774E">
        <w:rPr>
          <w:rFonts w:asciiTheme="minorHAnsi" w:eastAsia="Calibri" w:hAnsiTheme="minorHAnsi" w:cstheme="minorHAnsi"/>
          <w:sz w:val="22"/>
          <w:szCs w:val="22"/>
        </w:rPr>
        <w:t xml:space="preserve">…. para el puesto de </w:t>
      </w:r>
      <w:r w:rsidR="00532DEF" w:rsidRPr="00532DEF">
        <w:rPr>
          <w:rFonts w:asciiTheme="minorHAnsi" w:eastAsia="Calibri" w:hAnsiTheme="minorHAnsi" w:cstheme="minorHAnsi"/>
          <w:sz w:val="22"/>
          <w:szCs w:val="22"/>
        </w:rPr>
        <w:t>TÉCNICO/A COORDINACIÓN DE INTERNACIONALIZACIÓN DEL CONOCIMIENTO</w:t>
      </w:r>
      <w:r w:rsidR="00532DEF" w:rsidRPr="00532DEF">
        <w:rPr>
          <w:rFonts w:asciiTheme="minorHAnsi" w:eastAsia="Calibri" w:hAnsiTheme="minorHAnsi" w:cstheme="minorHAnsi"/>
          <w:b/>
          <w:bCs/>
          <w:sz w:val="22"/>
          <w:szCs w:val="22"/>
        </w:rPr>
        <w:t xml:space="preserve"> </w:t>
      </w:r>
      <w:r w:rsidR="004B2EF3">
        <w:rPr>
          <w:rFonts w:asciiTheme="minorHAnsi" w:eastAsia="Calibri" w:hAnsiTheme="minorHAnsi" w:cstheme="minorHAnsi"/>
          <w:sz w:val="22"/>
          <w:szCs w:val="22"/>
        </w:rPr>
        <w:t>en la empresa</w:t>
      </w:r>
      <w:r w:rsidRPr="00196375">
        <w:rPr>
          <w:rFonts w:asciiTheme="minorHAnsi" w:eastAsia="Calibri" w:hAnsiTheme="minorHAnsi" w:cstheme="minorHAnsi"/>
          <w:sz w:val="22"/>
          <w:szCs w:val="22"/>
        </w:rPr>
        <w:t xml:space="preserve"> </w:t>
      </w:r>
      <w:proofErr w:type="spellStart"/>
      <w:r w:rsidRPr="00196375">
        <w:rPr>
          <w:rFonts w:asciiTheme="minorHAnsi" w:eastAsia="Calibri" w:hAnsiTheme="minorHAnsi" w:cstheme="minorHAnsi"/>
          <w:sz w:val="22"/>
          <w:szCs w:val="22"/>
        </w:rPr>
        <w:t>P</w:t>
      </w:r>
      <w:r w:rsidR="0033774E">
        <w:rPr>
          <w:rFonts w:asciiTheme="minorHAnsi" w:eastAsia="Calibri" w:hAnsiTheme="minorHAnsi" w:cstheme="minorHAnsi"/>
          <w:sz w:val="22"/>
          <w:szCs w:val="22"/>
        </w:rPr>
        <w:t>roexca</w:t>
      </w:r>
      <w:proofErr w:type="spellEnd"/>
      <w:r w:rsidR="0033774E">
        <w:rPr>
          <w:rFonts w:asciiTheme="minorHAnsi" w:eastAsia="Calibri" w:hAnsiTheme="minorHAnsi" w:cstheme="minorHAnsi"/>
          <w:sz w:val="22"/>
          <w:szCs w:val="22"/>
        </w:rPr>
        <w:t>.</w:t>
      </w:r>
    </w:p>
    <w:p w14:paraId="05F09A49" w14:textId="70E87DDE" w:rsidR="00196375" w:rsidRPr="00196375" w:rsidRDefault="00E56B32" w:rsidP="00EC5D04">
      <w:pPr>
        <w:widowControl/>
        <w:numPr>
          <w:ilvl w:val="0"/>
          <w:numId w:val="4"/>
        </w:numPr>
        <w:spacing w:before="100" w:beforeAutospacing="1" w:afterAutospacing="1"/>
        <w:jc w:val="both"/>
        <w:rPr>
          <w:rFonts w:asciiTheme="minorHAnsi" w:eastAsia="Calibri" w:hAnsiTheme="minorHAnsi" w:cstheme="minorHAnsi"/>
          <w:sz w:val="22"/>
          <w:szCs w:val="22"/>
        </w:rPr>
      </w:pPr>
      <w:r>
        <w:rPr>
          <w:rFonts w:asciiTheme="minorHAnsi" w:eastAsia="Calibri" w:hAnsiTheme="minorHAnsi" w:cstheme="minorHAnsi"/>
          <w:sz w:val="22"/>
          <w:szCs w:val="22"/>
        </w:rPr>
        <w:t>Que p</w:t>
      </w:r>
      <w:r w:rsidR="00196375" w:rsidRPr="00196375">
        <w:rPr>
          <w:rFonts w:asciiTheme="minorHAnsi" w:eastAsia="Calibri" w:hAnsiTheme="minorHAnsi" w:cstheme="minorHAnsi"/>
          <w:sz w:val="22"/>
          <w:szCs w:val="22"/>
        </w:rPr>
        <w:t>resta su conformidad con la inclusión de sus datos personales en las listas y documentos que se publiquen con ocasión del proceso selectivo.</w:t>
      </w:r>
    </w:p>
    <w:p w14:paraId="7A5B8A61" w14:textId="69EE3280" w:rsidR="00196375" w:rsidRPr="00196375" w:rsidRDefault="00E56B32" w:rsidP="00EC5D04">
      <w:pPr>
        <w:widowControl/>
        <w:numPr>
          <w:ilvl w:val="0"/>
          <w:numId w:val="4"/>
        </w:numPr>
        <w:spacing w:before="100" w:beforeAutospacing="1" w:afterAutospacing="1"/>
        <w:jc w:val="both"/>
        <w:rPr>
          <w:rFonts w:asciiTheme="minorHAnsi" w:eastAsia="Calibri" w:hAnsiTheme="minorHAnsi" w:cstheme="minorHAnsi"/>
          <w:sz w:val="22"/>
          <w:szCs w:val="22"/>
        </w:rPr>
      </w:pPr>
      <w:r>
        <w:rPr>
          <w:rFonts w:asciiTheme="minorHAnsi" w:eastAsia="Calibri" w:hAnsiTheme="minorHAnsi" w:cstheme="minorHAnsi"/>
          <w:sz w:val="22"/>
          <w:szCs w:val="22"/>
        </w:rPr>
        <w:t>Que ha</w:t>
      </w:r>
      <w:r w:rsidR="00196375" w:rsidRPr="00196375">
        <w:rPr>
          <w:rFonts w:asciiTheme="minorHAnsi" w:eastAsia="Calibri" w:hAnsiTheme="minorHAnsi" w:cstheme="minorHAnsi"/>
          <w:sz w:val="22"/>
          <w:szCs w:val="22"/>
        </w:rPr>
        <w:t xml:space="preserve"> leído, cono</w:t>
      </w:r>
      <w:r>
        <w:rPr>
          <w:rFonts w:asciiTheme="minorHAnsi" w:eastAsia="Calibri" w:hAnsiTheme="minorHAnsi" w:cstheme="minorHAnsi"/>
          <w:sz w:val="22"/>
          <w:szCs w:val="22"/>
        </w:rPr>
        <w:t>ce y acepta</w:t>
      </w:r>
      <w:r w:rsidR="00196375" w:rsidRPr="00196375">
        <w:rPr>
          <w:rFonts w:asciiTheme="minorHAnsi" w:eastAsia="Calibri" w:hAnsiTheme="minorHAnsi" w:cstheme="minorHAnsi"/>
          <w:sz w:val="22"/>
          <w:szCs w:val="22"/>
        </w:rPr>
        <w:t xml:space="preserve"> la Información sobre Protección de Datos, de conformidad con lo dispuesto en el Reglamento (UE) 2016/679 de 27 de abril de 2016 (GDPR), Ley 3/2018 de 5 de diciembre de Protección de Datos Personales y Garantía de los Derechos Digitales, que figuran en la BASE X del ÍNDICE de las BASES ESPECÍFICAS que regirán la convocatoria de selección de personal.</w:t>
      </w:r>
    </w:p>
    <w:p w14:paraId="24D89D5B" w14:textId="77777777" w:rsidR="00196375" w:rsidRPr="00196375" w:rsidRDefault="00196375" w:rsidP="00196375">
      <w:pPr>
        <w:spacing w:before="100" w:beforeAutospacing="1" w:afterAutospacing="1"/>
        <w:jc w:val="both"/>
        <w:rPr>
          <w:rFonts w:asciiTheme="minorHAnsi" w:eastAsia="Calibri" w:hAnsiTheme="minorHAnsi" w:cstheme="minorHAnsi"/>
          <w:b/>
          <w:bCs/>
          <w:sz w:val="22"/>
          <w:szCs w:val="22"/>
        </w:rPr>
      </w:pPr>
      <w:r w:rsidRPr="00196375">
        <w:rPr>
          <w:rFonts w:asciiTheme="minorHAnsi" w:eastAsia="Calibri" w:hAnsiTheme="minorHAnsi" w:cstheme="minorHAnsi"/>
          <w:b/>
          <w:bCs/>
          <w:sz w:val="22"/>
          <w:szCs w:val="22"/>
        </w:rPr>
        <w:t>DECLARA:</w:t>
      </w:r>
    </w:p>
    <w:p w14:paraId="2519781D" w14:textId="4BAB0CEC" w:rsidR="00196375" w:rsidRPr="00196375" w:rsidRDefault="00196375" w:rsidP="00EC5D04">
      <w:pPr>
        <w:widowControl/>
        <w:numPr>
          <w:ilvl w:val="0"/>
          <w:numId w:val="5"/>
        </w:numPr>
        <w:spacing w:before="100" w:beforeAutospacing="1" w:afterAutospacing="1"/>
        <w:jc w:val="both"/>
        <w:rPr>
          <w:rFonts w:asciiTheme="minorHAnsi" w:eastAsia="Calibri" w:hAnsiTheme="minorHAnsi" w:cstheme="minorHAnsi"/>
          <w:sz w:val="22"/>
          <w:szCs w:val="22"/>
        </w:rPr>
      </w:pPr>
      <w:r w:rsidRPr="00196375">
        <w:rPr>
          <w:rFonts w:asciiTheme="minorHAnsi" w:eastAsia="Calibri" w:hAnsiTheme="minorHAnsi" w:cstheme="minorHAnsi"/>
          <w:sz w:val="22"/>
          <w:szCs w:val="22"/>
        </w:rPr>
        <w:t xml:space="preserve">Que es personal </w:t>
      </w:r>
      <w:r w:rsidR="00E56B32">
        <w:rPr>
          <w:rFonts w:asciiTheme="minorHAnsi" w:eastAsia="Calibri" w:hAnsiTheme="minorHAnsi" w:cstheme="minorHAnsi"/>
          <w:sz w:val="22"/>
          <w:szCs w:val="22"/>
        </w:rPr>
        <w:t>con contrato laboral indefinido</w:t>
      </w:r>
      <w:r w:rsidRPr="00196375">
        <w:rPr>
          <w:rFonts w:asciiTheme="minorHAnsi" w:eastAsia="Calibri" w:hAnsiTheme="minorHAnsi" w:cstheme="minorHAnsi"/>
          <w:sz w:val="22"/>
          <w:szCs w:val="22"/>
        </w:rPr>
        <w:t xml:space="preserve"> de la entidad convocante</w:t>
      </w:r>
      <w:r w:rsidR="00E56B32">
        <w:rPr>
          <w:rFonts w:asciiTheme="minorHAnsi" w:eastAsia="Calibri" w:hAnsiTheme="minorHAnsi" w:cstheme="minorHAnsi"/>
          <w:sz w:val="22"/>
          <w:szCs w:val="22"/>
        </w:rPr>
        <w:t>.</w:t>
      </w:r>
      <w:r w:rsidRPr="00196375">
        <w:rPr>
          <w:rFonts w:asciiTheme="minorHAnsi" w:eastAsia="Calibri" w:hAnsiTheme="minorHAnsi" w:cstheme="minorHAnsi"/>
          <w:sz w:val="22"/>
          <w:szCs w:val="22"/>
        </w:rPr>
        <w:t xml:space="preserve"> </w:t>
      </w:r>
    </w:p>
    <w:p w14:paraId="5D21B205" w14:textId="77777777" w:rsidR="00196375" w:rsidRPr="00196375" w:rsidRDefault="00196375" w:rsidP="00EC5D04">
      <w:pPr>
        <w:widowControl/>
        <w:numPr>
          <w:ilvl w:val="0"/>
          <w:numId w:val="5"/>
        </w:numPr>
        <w:spacing w:before="100" w:beforeAutospacing="1" w:afterAutospacing="1"/>
        <w:jc w:val="both"/>
        <w:rPr>
          <w:rFonts w:asciiTheme="minorHAnsi" w:eastAsia="Calibri" w:hAnsiTheme="minorHAnsi" w:cstheme="minorHAnsi"/>
          <w:sz w:val="22"/>
          <w:szCs w:val="22"/>
        </w:rPr>
      </w:pPr>
      <w:r w:rsidRPr="00196375">
        <w:rPr>
          <w:rFonts w:asciiTheme="minorHAnsi" w:eastAsia="Calibri" w:hAnsiTheme="minorHAnsi" w:cstheme="minorHAnsi"/>
          <w:sz w:val="22"/>
          <w:szCs w:val="22"/>
        </w:rPr>
        <w:t>Ser apto/a para el desempeño del puesto de trabajo convocado.</w:t>
      </w:r>
    </w:p>
    <w:p w14:paraId="70B76093" w14:textId="044831F3" w:rsidR="00196375" w:rsidRPr="00196375" w:rsidRDefault="00196375" w:rsidP="00EC5D04">
      <w:pPr>
        <w:widowControl/>
        <w:numPr>
          <w:ilvl w:val="0"/>
          <w:numId w:val="5"/>
        </w:numPr>
        <w:spacing w:before="100" w:beforeAutospacing="1" w:afterAutospacing="1"/>
        <w:jc w:val="both"/>
        <w:rPr>
          <w:rFonts w:asciiTheme="minorHAnsi" w:eastAsia="Calibri" w:hAnsiTheme="minorHAnsi" w:cstheme="minorHAnsi"/>
          <w:color w:val="FF0000"/>
          <w:sz w:val="22"/>
          <w:szCs w:val="22"/>
        </w:rPr>
      </w:pPr>
      <w:r w:rsidRPr="00196375">
        <w:rPr>
          <w:rFonts w:asciiTheme="minorHAnsi" w:eastAsia="Calibri" w:hAnsiTheme="minorHAnsi" w:cstheme="minorHAnsi"/>
          <w:sz w:val="22"/>
          <w:szCs w:val="22"/>
        </w:rPr>
        <w:t>Que la</w:t>
      </w:r>
      <w:r w:rsidR="00E56B32">
        <w:rPr>
          <w:rFonts w:asciiTheme="minorHAnsi" w:eastAsia="Calibri" w:hAnsiTheme="minorHAnsi" w:cstheme="minorHAnsi"/>
          <w:sz w:val="22"/>
          <w:szCs w:val="22"/>
        </w:rPr>
        <w:t xml:space="preserve"> </w:t>
      </w:r>
      <w:r w:rsidRPr="00196375">
        <w:rPr>
          <w:rFonts w:asciiTheme="minorHAnsi" w:eastAsia="Calibri" w:hAnsiTheme="minorHAnsi" w:cstheme="minorHAnsi"/>
          <w:sz w:val="22"/>
          <w:szCs w:val="22"/>
        </w:rPr>
        <w:t>documentación que aporta es cierta y verdadera, comprometiéndose a acreditarla con documentos originales para su cotejo conforme a las bases del proceso selectivo de referencia</w:t>
      </w:r>
      <w:r w:rsidRPr="00196375">
        <w:rPr>
          <w:rFonts w:asciiTheme="minorHAnsi" w:eastAsia="Calibri" w:hAnsiTheme="minorHAnsi" w:cstheme="minorHAnsi"/>
          <w:color w:val="FF0000"/>
          <w:sz w:val="22"/>
          <w:szCs w:val="22"/>
        </w:rPr>
        <w:t xml:space="preserve">. </w:t>
      </w:r>
      <w:r w:rsidRPr="00196375">
        <w:rPr>
          <w:rFonts w:asciiTheme="minorHAnsi" w:eastAsia="Calibri" w:hAnsiTheme="minorHAnsi" w:cstheme="minorHAnsi"/>
          <w:sz w:val="22"/>
          <w:szCs w:val="22"/>
        </w:rPr>
        <w:t>Faltar a la verdad en este extremo supondrá la exclusión del proceso y en su caso de su contratación</w:t>
      </w:r>
      <w:r w:rsidRPr="00196375">
        <w:rPr>
          <w:rFonts w:asciiTheme="minorHAnsi" w:eastAsia="Calibri" w:hAnsiTheme="minorHAnsi" w:cstheme="minorHAnsi"/>
          <w:color w:val="FF0000"/>
          <w:sz w:val="22"/>
          <w:szCs w:val="22"/>
        </w:rPr>
        <w:t>.</w:t>
      </w:r>
    </w:p>
    <w:p w14:paraId="4600E3C9" w14:textId="77777777" w:rsidR="00196375" w:rsidRPr="00196375" w:rsidRDefault="00196375" w:rsidP="00EC5D04">
      <w:pPr>
        <w:widowControl/>
        <w:numPr>
          <w:ilvl w:val="0"/>
          <w:numId w:val="5"/>
        </w:numPr>
        <w:spacing w:before="100" w:beforeAutospacing="1" w:afterAutospacing="1"/>
        <w:jc w:val="both"/>
        <w:rPr>
          <w:rFonts w:asciiTheme="minorHAnsi" w:eastAsia="Calibri" w:hAnsiTheme="minorHAnsi" w:cstheme="minorHAnsi"/>
          <w:sz w:val="22"/>
          <w:szCs w:val="22"/>
        </w:rPr>
      </w:pPr>
      <w:r w:rsidRPr="00196375">
        <w:rPr>
          <w:rFonts w:asciiTheme="minorHAnsi" w:eastAsia="Calibri" w:hAnsiTheme="minorHAnsi" w:cstheme="minorHAnsi"/>
          <w:sz w:val="22"/>
          <w:szCs w:val="22"/>
        </w:rPr>
        <w:t>Que ha leído, conoce y acepta las Bases del proceso selectivo de referencia.</w:t>
      </w:r>
    </w:p>
    <w:p w14:paraId="2B2F5D94" w14:textId="77777777" w:rsidR="00196375" w:rsidRPr="00196375" w:rsidRDefault="00196375" w:rsidP="00EC5D04">
      <w:pPr>
        <w:widowControl/>
        <w:numPr>
          <w:ilvl w:val="0"/>
          <w:numId w:val="5"/>
        </w:numPr>
        <w:jc w:val="both"/>
        <w:rPr>
          <w:rFonts w:asciiTheme="minorHAnsi" w:eastAsia="Calibri" w:hAnsiTheme="minorHAnsi" w:cstheme="minorHAnsi"/>
          <w:sz w:val="22"/>
          <w:szCs w:val="22"/>
        </w:rPr>
      </w:pPr>
      <w:r w:rsidRPr="00196375">
        <w:rPr>
          <w:rFonts w:asciiTheme="minorHAnsi" w:eastAsia="Calibri" w:hAnsiTheme="minorHAnsi" w:cstheme="minorHAnsi"/>
          <w:sz w:val="22"/>
          <w:szCs w:val="22"/>
        </w:rPr>
        <w:t xml:space="preserve">Indicar la casilla que proceda para la adaptación de las pruebas presenciales/entrevista personal   </w:t>
      </w:r>
      <w:r w:rsidRPr="00196375">
        <w:rPr>
          <w:rFonts w:asciiTheme="minorHAnsi" w:eastAsia="Calibri" w:hAnsiTheme="minorHAnsi" w:cstheme="minorHAnsi"/>
          <w:sz w:val="22"/>
          <w:szCs w:val="22"/>
        </w:rPr>
        <w:sym w:font="Wingdings" w:char="F0A8"/>
      </w:r>
      <w:r w:rsidRPr="00196375">
        <w:rPr>
          <w:rFonts w:asciiTheme="minorHAnsi" w:eastAsia="Calibri" w:hAnsiTheme="minorHAnsi" w:cstheme="minorHAnsi"/>
          <w:sz w:val="22"/>
          <w:szCs w:val="22"/>
        </w:rPr>
        <w:t xml:space="preserve"> Sí </w:t>
      </w:r>
      <w:r w:rsidRPr="00196375">
        <w:rPr>
          <w:rFonts w:asciiTheme="minorHAnsi" w:eastAsia="Calibri" w:hAnsiTheme="minorHAnsi" w:cstheme="minorHAnsi"/>
          <w:sz w:val="22"/>
          <w:szCs w:val="22"/>
        </w:rPr>
        <w:sym w:font="Wingdings" w:char="F0A8"/>
      </w:r>
      <w:r w:rsidRPr="00196375">
        <w:rPr>
          <w:rFonts w:asciiTheme="minorHAnsi" w:eastAsia="Calibri" w:hAnsiTheme="minorHAnsi" w:cstheme="minorHAnsi"/>
          <w:sz w:val="22"/>
          <w:szCs w:val="22"/>
        </w:rPr>
        <w:t xml:space="preserve"> No</w:t>
      </w:r>
    </w:p>
    <w:p w14:paraId="5325BC26" w14:textId="7C307269" w:rsidR="00196375" w:rsidRDefault="00196375" w:rsidP="00196375">
      <w:pPr>
        <w:jc w:val="both"/>
        <w:rPr>
          <w:rFonts w:asciiTheme="minorHAnsi" w:eastAsia="Calibri" w:hAnsiTheme="minorHAnsi" w:cstheme="minorHAnsi"/>
          <w:sz w:val="22"/>
          <w:szCs w:val="22"/>
        </w:rPr>
      </w:pPr>
    </w:p>
    <w:p w14:paraId="69A22166" w14:textId="77777777" w:rsidR="003200FF" w:rsidRPr="00196375" w:rsidRDefault="003200FF" w:rsidP="00196375">
      <w:pPr>
        <w:jc w:val="both"/>
        <w:rPr>
          <w:rFonts w:asciiTheme="minorHAnsi" w:eastAsia="Calibri" w:hAnsiTheme="minorHAnsi" w:cstheme="minorHAnsi"/>
          <w:sz w:val="22"/>
          <w:szCs w:val="22"/>
        </w:rPr>
      </w:pPr>
    </w:p>
    <w:p w14:paraId="69AFDF49" w14:textId="6B4AF83A" w:rsidR="00196375" w:rsidRPr="00196375" w:rsidRDefault="00196375" w:rsidP="00196375">
      <w:pPr>
        <w:jc w:val="both"/>
        <w:rPr>
          <w:rFonts w:asciiTheme="minorHAnsi" w:eastAsia="Calibri" w:hAnsiTheme="minorHAnsi" w:cstheme="minorHAnsi"/>
          <w:sz w:val="22"/>
          <w:szCs w:val="22"/>
        </w:rPr>
      </w:pPr>
      <w:r w:rsidRPr="00196375">
        <w:rPr>
          <w:rFonts w:asciiTheme="minorHAnsi" w:eastAsia="Calibri" w:hAnsiTheme="minorHAnsi" w:cstheme="minorHAnsi"/>
          <w:sz w:val="22"/>
          <w:szCs w:val="22"/>
        </w:rPr>
        <w:t xml:space="preserve">Que Don/Doña    </w:t>
      </w:r>
      <w:r w:rsidR="00FC2CB7">
        <w:rPr>
          <w:rFonts w:asciiTheme="minorHAnsi" w:eastAsia="Calibri" w:hAnsiTheme="minorHAnsi" w:cstheme="minorHAnsi"/>
          <w:sz w:val="22"/>
          <w:szCs w:val="22"/>
        </w:rPr>
        <w:t>_________________</w:t>
      </w:r>
      <w:r w:rsidRPr="00196375">
        <w:rPr>
          <w:rFonts w:asciiTheme="minorHAnsi" w:eastAsia="Calibri" w:hAnsiTheme="minorHAnsi" w:cstheme="minorHAnsi"/>
          <w:sz w:val="22"/>
          <w:szCs w:val="22"/>
        </w:rPr>
        <w:t xml:space="preserve"> precisa adaptación del lugar de celebración de </w:t>
      </w:r>
      <w:r w:rsidR="00FC2CB7" w:rsidRPr="00196375">
        <w:rPr>
          <w:rFonts w:asciiTheme="minorHAnsi" w:eastAsia="Calibri" w:hAnsiTheme="minorHAnsi" w:cstheme="minorHAnsi"/>
          <w:sz w:val="22"/>
          <w:szCs w:val="22"/>
        </w:rPr>
        <w:t>las pruebas presenciales</w:t>
      </w:r>
      <w:r w:rsidRPr="00196375">
        <w:rPr>
          <w:rFonts w:asciiTheme="minorHAnsi" w:eastAsia="Calibri" w:hAnsiTheme="minorHAnsi" w:cstheme="minorHAnsi"/>
          <w:sz w:val="22"/>
          <w:szCs w:val="22"/>
        </w:rPr>
        <w:t xml:space="preserve">, así como </w:t>
      </w:r>
      <w:r w:rsidR="004B2EF3" w:rsidRPr="00196375">
        <w:rPr>
          <w:rFonts w:asciiTheme="minorHAnsi" w:eastAsia="Calibri" w:hAnsiTheme="minorHAnsi" w:cstheme="minorHAnsi"/>
          <w:sz w:val="22"/>
          <w:szCs w:val="22"/>
        </w:rPr>
        <w:t>del sistema</w:t>
      </w:r>
      <w:r w:rsidRPr="00196375">
        <w:rPr>
          <w:rFonts w:asciiTheme="minorHAnsi" w:eastAsia="Calibri" w:hAnsiTheme="minorHAnsi" w:cstheme="minorHAnsi"/>
          <w:sz w:val="22"/>
          <w:szCs w:val="22"/>
        </w:rPr>
        <w:t xml:space="preserve"> de realización y/o entrevista en su caso, por razones de *limitaciones (auditivas, visuales, movilidad, </w:t>
      </w:r>
      <w:proofErr w:type="spellStart"/>
      <w:r w:rsidRPr="00196375">
        <w:rPr>
          <w:rFonts w:asciiTheme="minorHAnsi" w:eastAsia="Calibri" w:hAnsiTheme="minorHAnsi" w:cstheme="minorHAnsi"/>
          <w:sz w:val="22"/>
          <w:szCs w:val="22"/>
        </w:rPr>
        <w:t>etc</w:t>
      </w:r>
      <w:proofErr w:type="spellEnd"/>
      <w:r w:rsidRPr="00196375">
        <w:rPr>
          <w:rFonts w:asciiTheme="minorHAnsi" w:eastAsia="Calibri" w:hAnsiTheme="minorHAnsi" w:cstheme="minorHAnsi"/>
          <w:sz w:val="22"/>
          <w:szCs w:val="22"/>
        </w:rPr>
        <w:t xml:space="preserve">) (indicar lo que proceda) _ </w:t>
      </w:r>
    </w:p>
    <w:p w14:paraId="1B15D96D" w14:textId="2E4E51A9" w:rsidR="00196375" w:rsidRPr="00196375" w:rsidRDefault="00196375" w:rsidP="00196375">
      <w:pPr>
        <w:jc w:val="both"/>
        <w:rPr>
          <w:rFonts w:asciiTheme="minorHAnsi" w:eastAsia="Calibri" w:hAnsiTheme="minorHAnsi" w:cstheme="minorHAnsi"/>
          <w:sz w:val="22"/>
          <w:szCs w:val="22"/>
        </w:rPr>
      </w:pPr>
      <w:r w:rsidRPr="00196375">
        <w:rPr>
          <w:rFonts w:asciiTheme="minorHAnsi" w:eastAsia="Calibri" w:hAnsiTheme="minorHAnsi" w:cstheme="minorHAnsi"/>
          <w:sz w:val="22"/>
          <w:szCs w:val="22"/>
        </w:rPr>
        <w:lastRenderedPageBreak/>
        <w:t xml:space="preserve">*Esta opción está </w:t>
      </w:r>
      <w:r w:rsidR="00FC2CB7" w:rsidRPr="00196375">
        <w:rPr>
          <w:rFonts w:asciiTheme="minorHAnsi" w:eastAsia="Calibri" w:hAnsiTheme="minorHAnsi" w:cstheme="minorHAnsi"/>
          <w:sz w:val="22"/>
          <w:szCs w:val="22"/>
        </w:rPr>
        <w:t>condicion</w:t>
      </w:r>
      <w:r w:rsidR="00FC2CB7">
        <w:rPr>
          <w:rFonts w:asciiTheme="minorHAnsi" w:eastAsia="Calibri" w:hAnsiTheme="minorHAnsi" w:cstheme="minorHAnsi"/>
          <w:sz w:val="22"/>
          <w:szCs w:val="22"/>
        </w:rPr>
        <w:t>ada</w:t>
      </w:r>
      <w:r w:rsidRPr="00196375">
        <w:rPr>
          <w:rFonts w:asciiTheme="minorHAnsi" w:eastAsia="Calibri" w:hAnsiTheme="minorHAnsi" w:cstheme="minorHAnsi"/>
          <w:sz w:val="22"/>
          <w:szCs w:val="22"/>
        </w:rPr>
        <w:t xml:space="preserve"> a aportar adjunto, certificado médico acreditativo de la limitación y/o resolución administrativa acreditativa.</w:t>
      </w:r>
    </w:p>
    <w:p w14:paraId="3042DF46" w14:textId="77777777" w:rsidR="00196375" w:rsidRPr="00196375" w:rsidRDefault="00196375" w:rsidP="00EC5D04">
      <w:pPr>
        <w:widowControl/>
        <w:numPr>
          <w:ilvl w:val="0"/>
          <w:numId w:val="5"/>
        </w:numPr>
        <w:spacing w:before="100" w:beforeAutospacing="1" w:afterAutospacing="1"/>
        <w:jc w:val="both"/>
        <w:rPr>
          <w:rFonts w:asciiTheme="minorHAnsi" w:eastAsia="Calibri" w:hAnsiTheme="minorHAnsi" w:cstheme="minorHAnsi"/>
          <w:sz w:val="22"/>
          <w:szCs w:val="22"/>
        </w:rPr>
      </w:pPr>
      <w:r w:rsidRPr="00196375">
        <w:rPr>
          <w:rFonts w:asciiTheme="minorHAnsi" w:eastAsia="Calibri" w:hAnsiTheme="minorHAnsi" w:cstheme="minorHAnsi"/>
          <w:sz w:val="22"/>
          <w:szCs w:val="22"/>
        </w:rPr>
        <w:t xml:space="preserve">Que adjunta: copia DNI y/o /PASAPORTE, DOC. RESIDENCIA, en vigor, C.V., copia de los títulos, méritos, formación etc. para acreditar requisitos mínimos, así como los méritos a valorar, que </w:t>
      </w:r>
      <w:r w:rsidRPr="00196375">
        <w:rPr>
          <w:rFonts w:asciiTheme="minorHAnsi" w:eastAsia="Calibri" w:hAnsiTheme="minorHAnsi" w:cstheme="minorHAnsi"/>
          <w:b/>
          <w:bCs/>
          <w:sz w:val="22"/>
          <w:szCs w:val="22"/>
        </w:rPr>
        <w:t>DECLARA</w:t>
      </w:r>
      <w:r w:rsidRPr="00196375">
        <w:rPr>
          <w:rFonts w:asciiTheme="minorHAnsi" w:eastAsia="Calibri" w:hAnsiTheme="minorHAnsi" w:cstheme="minorHAnsi"/>
          <w:sz w:val="22"/>
          <w:szCs w:val="22"/>
        </w:rPr>
        <w:t xml:space="preserve"> a continuación:</w:t>
      </w:r>
    </w:p>
    <w:tbl>
      <w:tblPr>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0"/>
        <w:gridCol w:w="1506"/>
        <w:gridCol w:w="2120"/>
        <w:gridCol w:w="1909"/>
      </w:tblGrid>
      <w:tr w:rsidR="00196375" w:rsidRPr="00196375" w14:paraId="70A7AF18" w14:textId="77777777" w:rsidTr="00733680">
        <w:trPr>
          <w:trHeight w:val="143"/>
        </w:trPr>
        <w:tc>
          <w:tcPr>
            <w:tcW w:w="4380" w:type="dxa"/>
            <w:shd w:val="clear" w:color="auto" w:fill="auto"/>
          </w:tcPr>
          <w:p w14:paraId="0BDC8F0C" w14:textId="77777777" w:rsidR="00196375" w:rsidRPr="00196375" w:rsidRDefault="00196375" w:rsidP="00196375">
            <w:pPr>
              <w:spacing w:before="100" w:beforeAutospacing="1" w:afterAutospacing="1"/>
              <w:jc w:val="both"/>
              <w:rPr>
                <w:rFonts w:asciiTheme="minorHAnsi" w:eastAsia="Calibri" w:hAnsiTheme="minorHAnsi" w:cstheme="minorHAnsi"/>
                <w:sz w:val="22"/>
                <w:szCs w:val="22"/>
              </w:rPr>
            </w:pPr>
          </w:p>
        </w:tc>
        <w:tc>
          <w:tcPr>
            <w:tcW w:w="1506" w:type="dxa"/>
            <w:shd w:val="clear" w:color="auto" w:fill="auto"/>
          </w:tcPr>
          <w:p w14:paraId="27686D38" w14:textId="77777777" w:rsidR="00196375" w:rsidRPr="00196375" w:rsidRDefault="00196375" w:rsidP="00196375">
            <w:pPr>
              <w:spacing w:before="100" w:beforeAutospacing="1" w:afterAutospacing="1"/>
              <w:jc w:val="both"/>
              <w:rPr>
                <w:rFonts w:asciiTheme="minorHAnsi" w:eastAsia="Calibri" w:hAnsiTheme="minorHAnsi" w:cstheme="minorHAnsi"/>
                <w:sz w:val="22"/>
                <w:szCs w:val="22"/>
              </w:rPr>
            </w:pPr>
            <w:r w:rsidRPr="00196375">
              <w:rPr>
                <w:rFonts w:asciiTheme="minorHAnsi" w:hAnsiTheme="minorHAnsi" w:cstheme="minorHAnsi"/>
                <w:b/>
                <w:color w:val="FF0000"/>
                <w:sz w:val="22"/>
                <w:szCs w:val="22"/>
                <w:u w:val="single"/>
              </w:rPr>
              <w:t xml:space="preserve"> </w:t>
            </w:r>
          </w:p>
        </w:tc>
        <w:tc>
          <w:tcPr>
            <w:tcW w:w="4029" w:type="dxa"/>
            <w:gridSpan w:val="2"/>
            <w:shd w:val="clear" w:color="auto" w:fill="auto"/>
          </w:tcPr>
          <w:p w14:paraId="6C32B71C" w14:textId="77777777" w:rsidR="00196375" w:rsidRPr="00196375" w:rsidRDefault="00196375" w:rsidP="00196375">
            <w:pPr>
              <w:spacing w:before="100" w:beforeAutospacing="1" w:afterAutospacing="1"/>
              <w:jc w:val="center"/>
              <w:rPr>
                <w:rFonts w:asciiTheme="minorHAnsi" w:eastAsia="Calibri" w:hAnsiTheme="minorHAnsi" w:cstheme="minorHAnsi"/>
                <w:sz w:val="22"/>
                <w:szCs w:val="22"/>
              </w:rPr>
            </w:pPr>
            <w:r w:rsidRPr="00196375">
              <w:rPr>
                <w:rFonts w:asciiTheme="minorHAnsi" w:hAnsiTheme="minorHAnsi" w:cstheme="minorHAnsi"/>
                <w:b/>
                <w:sz w:val="22"/>
                <w:szCs w:val="22"/>
              </w:rPr>
              <w:t>ACREDITACIÓN</w:t>
            </w:r>
          </w:p>
        </w:tc>
      </w:tr>
      <w:tr w:rsidR="00196375" w:rsidRPr="00196375" w14:paraId="206150F4" w14:textId="77777777" w:rsidTr="000362F6">
        <w:trPr>
          <w:trHeight w:val="567"/>
        </w:trPr>
        <w:tc>
          <w:tcPr>
            <w:tcW w:w="4380" w:type="dxa"/>
            <w:shd w:val="clear" w:color="auto" w:fill="D9D9D9"/>
          </w:tcPr>
          <w:p w14:paraId="6BF52AB8" w14:textId="4189ECFA" w:rsidR="00196375" w:rsidRPr="00196375" w:rsidRDefault="00265EBB" w:rsidP="00196375">
            <w:pPr>
              <w:rPr>
                <w:rFonts w:asciiTheme="minorHAnsi" w:hAnsiTheme="minorHAnsi" w:cstheme="minorHAnsi"/>
                <w:b/>
                <w:sz w:val="22"/>
                <w:szCs w:val="22"/>
              </w:rPr>
            </w:pPr>
            <w:bookmarkStart w:id="21" w:name="_Hlk86321329"/>
            <w:r>
              <w:rPr>
                <w:rFonts w:asciiTheme="minorHAnsi" w:hAnsiTheme="minorHAnsi" w:cstheme="minorHAnsi"/>
                <w:b/>
                <w:sz w:val="22"/>
                <w:szCs w:val="22"/>
              </w:rPr>
              <w:t>REQUISITOS ADMISIÓ</w:t>
            </w:r>
            <w:r w:rsidR="00196375" w:rsidRPr="00196375">
              <w:rPr>
                <w:rFonts w:asciiTheme="minorHAnsi" w:hAnsiTheme="minorHAnsi" w:cstheme="minorHAnsi"/>
                <w:b/>
                <w:sz w:val="22"/>
                <w:szCs w:val="22"/>
              </w:rPr>
              <w:t>N</w:t>
            </w:r>
          </w:p>
          <w:p w14:paraId="3774D08D" w14:textId="77777777" w:rsidR="00196375" w:rsidRPr="00196375" w:rsidRDefault="00196375" w:rsidP="00196375">
            <w:pPr>
              <w:rPr>
                <w:rFonts w:asciiTheme="minorHAnsi" w:hAnsiTheme="minorHAnsi" w:cstheme="minorHAnsi"/>
                <w:b/>
                <w:sz w:val="22"/>
                <w:szCs w:val="22"/>
              </w:rPr>
            </w:pPr>
          </w:p>
        </w:tc>
        <w:tc>
          <w:tcPr>
            <w:tcW w:w="1506" w:type="dxa"/>
            <w:shd w:val="clear" w:color="auto" w:fill="D9D9D9"/>
          </w:tcPr>
          <w:p w14:paraId="177186DE" w14:textId="77777777" w:rsidR="00196375" w:rsidRPr="00196375" w:rsidRDefault="00196375" w:rsidP="00196375">
            <w:pPr>
              <w:jc w:val="center"/>
              <w:rPr>
                <w:rFonts w:asciiTheme="minorHAnsi" w:hAnsiTheme="minorHAnsi" w:cstheme="minorHAnsi"/>
                <w:b/>
                <w:sz w:val="22"/>
                <w:szCs w:val="22"/>
              </w:rPr>
            </w:pPr>
            <w:r w:rsidRPr="00196375">
              <w:rPr>
                <w:rFonts w:asciiTheme="minorHAnsi" w:hAnsiTheme="minorHAnsi" w:cstheme="minorHAnsi"/>
                <w:b/>
                <w:sz w:val="22"/>
                <w:szCs w:val="22"/>
              </w:rPr>
              <w:t>¿</w:t>
            </w:r>
            <w:proofErr w:type="gramStart"/>
            <w:r w:rsidRPr="00196375">
              <w:rPr>
                <w:rFonts w:asciiTheme="minorHAnsi" w:hAnsiTheme="minorHAnsi" w:cstheme="minorHAnsi"/>
                <w:b/>
                <w:sz w:val="22"/>
                <w:szCs w:val="22"/>
              </w:rPr>
              <w:t>Cumple?*</w:t>
            </w:r>
            <w:proofErr w:type="gramEnd"/>
          </w:p>
          <w:p w14:paraId="794FBDB9" w14:textId="77777777" w:rsidR="00196375" w:rsidRPr="00196375" w:rsidRDefault="00196375" w:rsidP="00196375">
            <w:pPr>
              <w:jc w:val="center"/>
              <w:rPr>
                <w:rFonts w:asciiTheme="minorHAnsi" w:hAnsiTheme="minorHAnsi" w:cstheme="minorHAnsi"/>
                <w:bCs/>
                <w:sz w:val="22"/>
                <w:szCs w:val="22"/>
              </w:rPr>
            </w:pPr>
            <w:r w:rsidRPr="00196375">
              <w:rPr>
                <w:rFonts w:asciiTheme="minorHAnsi" w:hAnsiTheme="minorHAnsi" w:cstheme="minorHAnsi"/>
                <w:bCs/>
                <w:sz w:val="22"/>
                <w:szCs w:val="22"/>
              </w:rPr>
              <w:t>*Indicar SI o NO</w:t>
            </w:r>
          </w:p>
        </w:tc>
        <w:tc>
          <w:tcPr>
            <w:tcW w:w="2120" w:type="dxa"/>
            <w:shd w:val="clear" w:color="auto" w:fill="D9D9D9"/>
          </w:tcPr>
          <w:p w14:paraId="032E6290" w14:textId="77777777" w:rsidR="00196375" w:rsidRPr="00196375" w:rsidRDefault="00196375" w:rsidP="00196375">
            <w:pPr>
              <w:rPr>
                <w:rFonts w:asciiTheme="minorHAnsi" w:hAnsiTheme="minorHAnsi" w:cstheme="minorHAnsi"/>
                <w:b/>
                <w:sz w:val="22"/>
                <w:szCs w:val="22"/>
              </w:rPr>
            </w:pPr>
            <w:r w:rsidRPr="00196375">
              <w:rPr>
                <w:rFonts w:asciiTheme="minorHAnsi" w:hAnsiTheme="minorHAnsi" w:cstheme="minorHAnsi"/>
                <w:b/>
                <w:sz w:val="22"/>
                <w:szCs w:val="22"/>
              </w:rPr>
              <w:t xml:space="preserve">Documental </w:t>
            </w:r>
          </w:p>
          <w:p w14:paraId="2587E7A2" w14:textId="77777777" w:rsidR="00196375" w:rsidRPr="00196375" w:rsidRDefault="00196375" w:rsidP="00196375">
            <w:pPr>
              <w:rPr>
                <w:rFonts w:asciiTheme="minorHAnsi" w:hAnsiTheme="minorHAnsi" w:cstheme="minorHAnsi"/>
                <w:bCs/>
                <w:sz w:val="22"/>
                <w:szCs w:val="22"/>
              </w:rPr>
            </w:pPr>
            <w:r w:rsidRPr="00196375">
              <w:rPr>
                <w:rFonts w:asciiTheme="minorHAnsi" w:hAnsiTheme="minorHAnsi" w:cstheme="minorHAnsi"/>
                <w:bCs/>
                <w:sz w:val="22"/>
                <w:szCs w:val="22"/>
              </w:rPr>
              <w:t>*indicar documento acreditativo</w:t>
            </w:r>
          </w:p>
        </w:tc>
        <w:tc>
          <w:tcPr>
            <w:tcW w:w="1909" w:type="dxa"/>
            <w:shd w:val="clear" w:color="auto" w:fill="D9D9D9"/>
          </w:tcPr>
          <w:p w14:paraId="69CE09F8" w14:textId="77777777" w:rsidR="00196375" w:rsidRPr="00196375" w:rsidRDefault="00196375" w:rsidP="00196375">
            <w:pPr>
              <w:rPr>
                <w:rFonts w:asciiTheme="minorHAnsi" w:hAnsiTheme="minorHAnsi" w:cstheme="minorHAnsi"/>
                <w:bCs/>
                <w:sz w:val="22"/>
                <w:szCs w:val="22"/>
              </w:rPr>
            </w:pPr>
          </w:p>
        </w:tc>
      </w:tr>
      <w:bookmarkEnd w:id="21"/>
      <w:tr w:rsidR="00196375" w:rsidRPr="00196375" w14:paraId="4D2BF541" w14:textId="77777777" w:rsidTr="000362F6">
        <w:trPr>
          <w:trHeight w:val="303"/>
        </w:trPr>
        <w:tc>
          <w:tcPr>
            <w:tcW w:w="4380" w:type="dxa"/>
            <w:shd w:val="clear" w:color="auto" w:fill="auto"/>
          </w:tcPr>
          <w:p w14:paraId="506B5CA8" w14:textId="77777777" w:rsidR="00196375" w:rsidRPr="00196375" w:rsidRDefault="00196375" w:rsidP="00196375">
            <w:pPr>
              <w:spacing w:line="259" w:lineRule="auto"/>
              <w:rPr>
                <w:rFonts w:asciiTheme="minorHAnsi" w:hAnsiTheme="minorHAnsi" w:cstheme="minorHAnsi"/>
                <w:bCs/>
                <w:sz w:val="22"/>
                <w:szCs w:val="22"/>
              </w:rPr>
            </w:pPr>
            <w:r w:rsidRPr="00196375">
              <w:rPr>
                <w:rFonts w:asciiTheme="minorHAnsi" w:hAnsiTheme="minorHAnsi" w:cstheme="minorHAnsi"/>
                <w:bCs/>
                <w:sz w:val="22"/>
                <w:szCs w:val="22"/>
              </w:rPr>
              <w:t>1. Si es personal laboral de la entidad convocante</w:t>
            </w:r>
          </w:p>
        </w:tc>
        <w:tc>
          <w:tcPr>
            <w:tcW w:w="1506" w:type="dxa"/>
            <w:shd w:val="clear" w:color="auto" w:fill="auto"/>
          </w:tcPr>
          <w:p w14:paraId="41CE85D4" w14:textId="77777777" w:rsidR="00196375" w:rsidRPr="00196375" w:rsidRDefault="00196375" w:rsidP="00196375">
            <w:pPr>
              <w:spacing w:line="259" w:lineRule="auto"/>
              <w:rPr>
                <w:rFonts w:asciiTheme="minorHAnsi" w:hAnsiTheme="minorHAnsi" w:cstheme="minorHAnsi"/>
                <w:b/>
                <w:color w:val="FF0000"/>
                <w:sz w:val="22"/>
                <w:szCs w:val="22"/>
                <w:u w:val="single"/>
              </w:rPr>
            </w:pPr>
          </w:p>
        </w:tc>
        <w:tc>
          <w:tcPr>
            <w:tcW w:w="2120" w:type="dxa"/>
            <w:shd w:val="clear" w:color="auto" w:fill="auto"/>
          </w:tcPr>
          <w:p w14:paraId="2AF0E5F7" w14:textId="77777777" w:rsidR="00196375" w:rsidRPr="00196375" w:rsidRDefault="00196375" w:rsidP="00196375">
            <w:pPr>
              <w:spacing w:line="259" w:lineRule="auto"/>
              <w:rPr>
                <w:rFonts w:asciiTheme="minorHAnsi" w:hAnsiTheme="minorHAnsi" w:cstheme="minorHAnsi"/>
                <w:b/>
                <w:color w:val="FF0000"/>
                <w:sz w:val="22"/>
                <w:szCs w:val="22"/>
                <w:u w:val="single"/>
              </w:rPr>
            </w:pPr>
          </w:p>
        </w:tc>
        <w:tc>
          <w:tcPr>
            <w:tcW w:w="1909" w:type="dxa"/>
            <w:shd w:val="clear" w:color="auto" w:fill="auto"/>
          </w:tcPr>
          <w:p w14:paraId="76B3074C" w14:textId="77777777" w:rsidR="00196375" w:rsidRPr="00196375" w:rsidRDefault="00196375" w:rsidP="00196375">
            <w:pPr>
              <w:spacing w:line="259" w:lineRule="auto"/>
              <w:rPr>
                <w:rFonts w:asciiTheme="minorHAnsi" w:hAnsiTheme="minorHAnsi" w:cstheme="minorHAnsi"/>
                <w:bCs/>
                <w:sz w:val="22"/>
                <w:szCs w:val="22"/>
              </w:rPr>
            </w:pPr>
          </w:p>
        </w:tc>
      </w:tr>
      <w:tr w:rsidR="00196375" w:rsidRPr="00196375" w14:paraId="0CC41CE5" w14:textId="77777777" w:rsidTr="000362F6">
        <w:trPr>
          <w:trHeight w:val="151"/>
        </w:trPr>
        <w:tc>
          <w:tcPr>
            <w:tcW w:w="4380" w:type="dxa"/>
            <w:shd w:val="clear" w:color="auto" w:fill="auto"/>
          </w:tcPr>
          <w:p w14:paraId="2A6CA830" w14:textId="1A198BED" w:rsidR="00196375" w:rsidRPr="00196375" w:rsidRDefault="00196375" w:rsidP="00E56B32">
            <w:pPr>
              <w:spacing w:line="259" w:lineRule="auto"/>
              <w:rPr>
                <w:rFonts w:asciiTheme="minorHAnsi" w:hAnsiTheme="minorHAnsi" w:cstheme="minorHAnsi"/>
                <w:bCs/>
                <w:sz w:val="22"/>
                <w:szCs w:val="22"/>
              </w:rPr>
            </w:pPr>
            <w:r w:rsidRPr="00196375">
              <w:rPr>
                <w:rFonts w:asciiTheme="minorHAnsi" w:hAnsiTheme="minorHAnsi" w:cstheme="minorHAnsi"/>
                <w:bCs/>
                <w:sz w:val="22"/>
                <w:szCs w:val="22"/>
              </w:rPr>
              <w:t>2. Titulación Base II</w:t>
            </w:r>
            <w:r w:rsidR="00E56B32">
              <w:rPr>
                <w:rFonts w:asciiTheme="minorHAnsi" w:hAnsiTheme="minorHAnsi" w:cstheme="minorHAnsi"/>
                <w:bCs/>
                <w:sz w:val="22"/>
                <w:szCs w:val="22"/>
              </w:rPr>
              <w:t>.</w:t>
            </w:r>
            <w:r w:rsidRPr="00196375">
              <w:rPr>
                <w:rFonts w:asciiTheme="minorHAnsi" w:hAnsiTheme="minorHAnsi" w:cstheme="minorHAnsi"/>
                <w:bCs/>
                <w:sz w:val="22"/>
                <w:szCs w:val="22"/>
              </w:rPr>
              <w:t>1.2</w:t>
            </w:r>
          </w:p>
        </w:tc>
        <w:tc>
          <w:tcPr>
            <w:tcW w:w="1506" w:type="dxa"/>
            <w:shd w:val="clear" w:color="auto" w:fill="auto"/>
          </w:tcPr>
          <w:p w14:paraId="257D10A8" w14:textId="77777777" w:rsidR="00196375" w:rsidRPr="00196375" w:rsidRDefault="00196375" w:rsidP="00196375">
            <w:pPr>
              <w:spacing w:line="259" w:lineRule="auto"/>
              <w:rPr>
                <w:rFonts w:asciiTheme="minorHAnsi" w:hAnsiTheme="minorHAnsi" w:cstheme="minorHAnsi"/>
                <w:b/>
                <w:color w:val="FF0000"/>
                <w:sz w:val="22"/>
                <w:szCs w:val="22"/>
                <w:u w:val="single"/>
              </w:rPr>
            </w:pPr>
          </w:p>
        </w:tc>
        <w:tc>
          <w:tcPr>
            <w:tcW w:w="2120" w:type="dxa"/>
            <w:shd w:val="clear" w:color="auto" w:fill="auto"/>
          </w:tcPr>
          <w:p w14:paraId="49F4C0FE" w14:textId="77777777" w:rsidR="00196375" w:rsidRPr="00196375" w:rsidRDefault="00196375" w:rsidP="00196375">
            <w:pPr>
              <w:spacing w:line="259" w:lineRule="auto"/>
              <w:rPr>
                <w:rFonts w:asciiTheme="minorHAnsi" w:hAnsiTheme="minorHAnsi" w:cstheme="minorHAnsi"/>
                <w:b/>
                <w:color w:val="FF0000"/>
                <w:sz w:val="22"/>
                <w:szCs w:val="22"/>
                <w:u w:val="single"/>
              </w:rPr>
            </w:pPr>
          </w:p>
        </w:tc>
        <w:tc>
          <w:tcPr>
            <w:tcW w:w="1909" w:type="dxa"/>
            <w:shd w:val="clear" w:color="auto" w:fill="auto"/>
          </w:tcPr>
          <w:p w14:paraId="4D9CA072" w14:textId="77777777" w:rsidR="00196375" w:rsidRPr="00196375" w:rsidRDefault="00196375" w:rsidP="00196375">
            <w:pPr>
              <w:spacing w:line="259" w:lineRule="auto"/>
              <w:rPr>
                <w:rFonts w:asciiTheme="minorHAnsi" w:hAnsiTheme="minorHAnsi" w:cstheme="minorHAnsi"/>
                <w:b/>
                <w:color w:val="FF0000"/>
                <w:sz w:val="22"/>
                <w:szCs w:val="22"/>
                <w:u w:val="single"/>
              </w:rPr>
            </w:pPr>
          </w:p>
        </w:tc>
      </w:tr>
      <w:tr w:rsidR="00E20626" w:rsidRPr="00196375" w14:paraId="097F868F" w14:textId="77777777" w:rsidTr="000362F6">
        <w:trPr>
          <w:trHeight w:val="151"/>
        </w:trPr>
        <w:tc>
          <w:tcPr>
            <w:tcW w:w="4380" w:type="dxa"/>
            <w:shd w:val="clear" w:color="auto" w:fill="auto"/>
          </w:tcPr>
          <w:p w14:paraId="602C25E1" w14:textId="055C3091" w:rsidR="00E20626" w:rsidRPr="00196375" w:rsidRDefault="00E20626" w:rsidP="00E56B32">
            <w:pPr>
              <w:spacing w:line="259" w:lineRule="auto"/>
              <w:rPr>
                <w:rFonts w:asciiTheme="minorHAnsi" w:hAnsiTheme="minorHAnsi" w:cstheme="minorHAnsi"/>
                <w:bCs/>
                <w:sz w:val="22"/>
                <w:szCs w:val="22"/>
              </w:rPr>
            </w:pPr>
            <w:r>
              <w:rPr>
                <w:rFonts w:asciiTheme="minorHAnsi" w:hAnsiTheme="minorHAnsi" w:cstheme="minorHAnsi"/>
                <w:bCs/>
                <w:sz w:val="22"/>
                <w:szCs w:val="22"/>
              </w:rPr>
              <w:t xml:space="preserve">3. Idioma inglés </w:t>
            </w:r>
            <w:r w:rsidR="00532DEF">
              <w:rPr>
                <w:rFonts w:asciiTheme="minorHAnsi" w:hAnsiTheme="minorHAnsi" w:cstheme="minorHAnsi"/>
                <w:bCs/>
                <w:sz w:val="22"/>
                <w:szCs w:val="22"/>
              </w:rPr>
              <w:t>B2 y francés B2</w:t>
            </w:r>
            <w:r w:rsidR="001F713A">
              <w:rPr>
                <w:rFonts w:asciiTheme="minorHAnsi" w:hAnsiTheme="minorHAnsi" w:cstheme="minorHAnsi"/>
                <w:bCs/>
                <w:sz w:val="22"/>
                <w:szCs w:val="22"/>
              </w:rPr>
              <w:t xml:space="preserve"> Base II 1.3</w:t>
            </w:r>
          </w:p>
        </w:tc>
        <w:tc>
          <w:tcPr>
            <w:tcW w:w="1506" w:type="dxa"/>
            <w:shd w:val="clear" w:color="auto" w:fill="auto"/>
          </w:tcPr>
          <w:p w14:paraId="18B61F6D" w14:textId="77777777" w:rsidR="00E20626" w:rsidRPr="00196375" w:rsidRDefault="00E20626" w:rsidP="00196375">
            <w:pPr>
              <w:spacing w:line="259" w:lineRule="auto"/>
              <w:rPr>
                <w:rFonts w:asciiTheme="minorHAnsi" w:hAnsiTheme="minorHAnsi" w:cstheme="minorHAnsi"/>
                <w:b/>
                <w:color w:val="FF0000"/>
                <w:sz w:val="22"/>
                <w:szCs w:val="22"/>
                <w:u w:val="single"/>
              </w:rPr>
            </w:pPr>
          </w:p>
        </w:tc>
        <w:tc>
          <w:tcPr>
            <w:tcW w:w="2120" w:type="dxa"/>
            <w:shd w:val="clear" w:color="auto" w:fill="auto"/>
          </w:tcPr>
          <w:p w14:paraId="1DE067A6" w14:textId="77777777" w:rsidR="00E20626" w:rsidRPr="00196375" w:rsidRDefault="00E20626" w:rsidP="00196375">
            <w:pPr>
              <w:spacing w:line="259" w:lineRule="auto"/>
              <w:rPr>
                <w:rFonts w:asciiTheme="minorHAnsi" w:hAnsiTheme="minorHAnsi" w:cstheme="minorHAnsi"/>
                <w:b/>
                <w:color w:val="FF0000"/>
                <w:sz w:val="22"/>
                <w:szCs w:val="22"/>
                <w:u w:val="single"/>
              </w:rPr>
            </w:pPr>
          </w:p>
        </w:tc>
        <w:tc>
          <w:tcPr>
            <w:tcW w:w="1909" w:type="dxa"/>
            <w:shd w:val="clear" w:color="auto" w:fill="auto"/>
          </w:tcPr>
          <w:p w14:paraId="44F516FB" w14:textId="77777777" w:rsidR="00E20626" w:rsidRPr="00196375" w:rsidRDefault="00E20626" w:rsidP="00196375">
            <w:pPr>
              <w:spacing w:line="259" w:lineRule="auto"/>
              <w:rPr>
                <w:rFonts w:asciiTheme="minorHAnsi" w:hAnsiTheme="minorHAnsi" w:cstheme="minorHAnsi"/>
                <w:b/>
                <w:color w:val="FF0000"/>
                <w:sz w:val="22"/>
                <w:szCs w:val="22"/>
                <w:u w:val="single"/>
              </w:rPr>
            </w:pPr>
          </w:p>
        </w:tc>
      </w:tr>
      <w:tr w:rsidR="00196375" w:rsidRPr="00196375" w14:paraId="4458ECF0" w14:textId="77777777" w:rsidTr="000362F6">
        <w:trPr>
          <w:trHeight w:val="369"/>
        </w:trPr>
        <w:tc>
          <w:tcPr>
            <w:tcW w:w="4380" w:type="dxa"/>
            <w:shd w:val="clear" w:color="auto" w:fill="auto"/>
          </w:tcPr>
          <w:p w14:paraId="5A952ABF" w14:textId="5A95F34E" w:rsidR="00196375" w:rsidRPr="00E56B32" w:rsidRDefault="00E20626" w:rsidP="00196375">
            <w:pPr>
              <w:contextualSpacing/>
              <w:jc w:val="both"/>
              <w:rPr>
                <w:rFonts w:asciiTheme="minorHAnsi" w:hAnsiTheme="minorHAnsi" w:cstheme="minorHAnsi"/>
                <w:sz w:val="22"/>
                <w:szCs w:val="22"/>
              </w:rPr>
            </w:pPr>
            <w:r>
              <w:rPr>
                <w:rFonts w:asciiTheme="minorHAnsi" w:hAnsiTheme="minorHAnsi" w:cstheme="minorHAnsi"/>
                <w:bCs/>
                <w:sz w:val="22"/>
                <w:szCs w:val="22"/>
              </w:rPr>
              <w:t>4</w:t>
            </w:r>
            <w:r w:rsidR="00196375" w:rsidRPr="00E56B32">
              <w:rPr>
                <w:rFonts w:asciiTheme="minorHAnsi" w:hAnsiTheme="minorHAnsi" w:cstheme="minorHAnsi"/>
                <w:bCs/>
                <w:sz w:val="22"/>
                <w:szCs w:val="22"/>
              </w:rPr>
              <w:t>.Conocimientos/experiencia/formación (</w:t>
            </w:r>
            <w:r w:rsidR="00196375" w:rsidRPr="00E56B32">
              <w:rPr>
                <w:rFonts w:asciiTheme="minorHAnsi" w:hAnsiTheme="minorHAnsi" w:cstheme="minorHAnsi"/>
                <w:sz w:val="22"/>
                <w:szCs w:val="22"/>
              </w:rPr>
              <w:t>Base</w:t>
            </w:r>
            <w:r w:rsidR="00196375" w:rsidRPr="00E56B32">
              <w:rPr>
                <w:rFonts w:asciiTheme="minorHAnsi" w:hAnsiTheme="minorHAnsi" w:cstheme="minorHAnsi"/>
                <w:bCs/>
                <w:sz w:val="22"/>
                <w:szCs w:val="22"/>
              </w:rPr>
              <w:t xml:space="preserve"> II</w:t>
            </w:r>
            <w:r w:rsidR="00E56B32">
              <w:rPr>
                <w:rFonts w:asciiTheme="minorHAnsi" w:hAnsiTheme="minorHAnsi" w:cstheme="minorHAnsi"/>
                <w:bCs/>
                <w:sz w:val="22"/>
                <w:szCs w:val="22"/>
              </w:rPr>
              <w:t>.</w:t>
            </w:r>
            <w:r w:rsidR="00196375" w:rsidRPr="00E56B32">
              <w:rPr>
                <w:rFonts w:asciiTheme="minorHAnsi" w:hAnsiTheme="minorHAnsi" w:cstheme="minorHAnsi"/>
                <w:bCs/>
                <w:sz w:val="22"/>
                <w:szCs w:val="22"/>
              </w:rPr>
              <w:t>1.</w:t>
            </w:r>
            <w:r w:rsidR="003839CF">
              <w:rPr>
                <w:rFonts w:asciiTheme="minorHAnsi" w:hAnsiTheme="minorHAnsi" w:cstheme="minorHAnsi"/>
                <w:bCs/>
                <w:sz w:val="22"/>
                <w:szCs w:val="22"/>
              </w:rPr>
              <w:t>4</w:t>
            </w:r>
            <w:r w:rsidR="00196375" w:rsidRPr="00E56B32">
              <w:rPr>
                <w:rFonts w:asciiTheme="minorHAnsi" w:hAnsiTheme="minorHAnsi" w:cstheme="minorHAnsi"/>
                <w:bCs/>
                <w:sz w:val="22"/>
                <w:szCs w:val="22"/>
              </w:rPr>
              <w:t xml:space="preserve">) nivel básico </w:t>
            </w:r>
            <w:r w:rsidR="00196375" w:rsidRPr="00E56B32">
              <w:rPr>
                <w:rFonts w:asciiTheme="minorHAnsi" w:hAnsiTheme="minorHAnsi" w:cstheme="minorHAnsi"/>
                <w:sz w:val="22"/>
                <w:szCs w:val="22"/>
              </w:rPr>
              <w:t>en:</w:t>
            </w:r>
          </w:p>
          <w:p w14:paraId="2795CC03" w14:textId="77777777" w:rsidR="00196375" w:rsidRPr="00196375" w:rsidRDefault="00196375" w:rsidP="00196375">
            <w:pPr>
              <w:contextualSpacing/>
              <w:jc w:val="both"/>
              <w:rPr>
                <w:rFonts w:asciiTheme="minorHAnsi" w:hAnsiTheme="minorHAnsi" w:cstheme="minorHAnsi"/>
                <w:sz w:val="22"/>
                <w:szCs w:val="22"/>
              </w:rPr>
            </w:pPr>
          </w:p>
          <w:p w14:paraId="38C054C6" w14:textId="77777777" w:rsidR="00196375" w:rsidRPr="00196375" w:rsidRDefault="00196375" w:rsidP="00196375">
            <w:pPr>
              <w:jc w:val="both"/>
              <w:rPr>
                <w:rFonts w:asciiTheme="minorHAnsi" w:hAnsiTheme="minorHAnsi" w:cstheme="minorHAnsi"/>
                <w:sz w:val="22"/>
                <w:szCs w:val="22"/>
              </w:rPr>
            </w:pPr>
            <w:r w:rsidRPr="00196375">
              <w:rPr>
                <w:rFonts w:asciiTheme="minorHAnsi" w:hAnsiTheme="minorHAnsi" w:cstheme="minorHAnsi"/>
                <w:sz w:val="22"/>
                <w:szCs w:val="22"/>
              </w:rPr>
              <w:t>a. MICROSOFT (Word, Excel y Access)</w:t>
            </w:r>
          </w:p>
          <w:p w14:paraId="458106EC" w14:textId="77777777" w:rsidR="00196375" w:rsidRPr="00196375" w:rsidRDefault="00196375" w:rsidP="00196375">
            <w:pPr>
              <w:contextualSpacing/>
              <w:jc w:val="both"/>
              <w:rPr>
                <w:rFonts w:asciiTheme="minorHAnsi" w:hAnsiTheme="minorHAnsi" w:cstheme="minorHAnsi"/>
                <w:strike/>
                <w:sz w:val="22"/>
                <w:szCs w:val="22"/>
                <w:highlight w:val="cyan"/>
              </w:rPr>
            </w:pPr>
          </w:p>
        </w:tc>
        <w:tc>
          <w:tcPr>
            <w:tcW w:w="1506" w:type="dxa"/>
            <w:tcBorders>
              <w:top w:val="single" w:sz="4" w:space="0" w:color="auto"/>
            </w:tcBorders>
            <w:shd w:val="clear" w:color="auto" w:fill="auto"/>
          </w:tcPr>
          <w:p w14:paraId="01F36128" w14:textId="08D192E0" w:rsidR="00196375" w:rsidRPr="00196375" w:rsidRDefault="00196375" w:rsidP="00196375">
            <w:pPr>
              <w:spacing w:line="259" w:lineRule="auto"/>
              <w:rPr>
                <w:rFonts w:asciiTheme="minorHAnsi" w:hAnsiTheme="minorHAnsi" w:cstheme="minorHAnsi"/>
                <w:b/>
                <w:sz w:val="22"/>
                <w:szCs w:val="22"/>
              </w:rPr>
            </w:pPr>
          </w:p>
          <w:p w14:paraId="70E2F1B4" w14:textId="77777777" w:rsidR="00196375" w:rsidRPr="00196375" w:rsidRDefault="00196375" w:rsidP="00196375">
            <w:pPr>
              <w:spacing w:line="259" w:lineRule="auto"/>
              <w:rPr>
                <w:rFonts w:asciiTheme="minorHAnsi" w:hAnsiTheme="minorHAnsi" w:cstheme="minorHAnsi"/>
                <w:b/>
                <w:sz w:val="22"/>
                <w:szCs w:val="22"/>
              </w:rPr>
            </w:pPr>
          </w:p>
          <w:p w14:paraId="4D5F6CBF" w14:textId="77777777" w:rsidR="00196375" w:rsidRPr="00196375" w:rsidRDefault="00196375" w:rsidP="00196375">
            <w:pPr>
              <w:spacing w:line="259" w:lineRule="auto"/>
              <w:rPr>
                <w:rFonts w:asciiTheme="minorHAnsi" w:hAnsiTheme="minorHAnsi" w:cstheme="minorHAnsi"/>
                <w:b/>
                <w:sz w:val="22"/>
                <w:szCs w:val="22"/>
              </w:rPr>
            </w:pPr>
          </w:p>
        </w:tc>
        <w:tc>
          <w:tcPr>
            <w:tcW w:w="2120" w:type="dxa"/>
            <w:shd w:val="clear" w:color="auto" w:fill="auto"/>
          </w:tcPr>
          <w:p w14:paraId="60DBAA96" w14:textId="77777777" w:rsidR="00196375" w:rsidRPr="00196375" w:rsidRDefault="00196375" w:rsidP="00196375">
            <w:pPr>
              <w:spacing w:line="259" w:lineRule="auto"/>
              <w:rPr>
                <w:rFonts w:asciiTheme="minorHAnsi" w:hAnsiTheme="minorHAnsi" w:cstheme="minorHAnsi"/>
                <w:b/>
                <w:sz w:val="22"/>
                <w:szCs w:val="22"/>
                <w:highlight w:val="yellow"/>
              </w:rPr>
            </w:pPr>
          </w:p>
        </w:tc>
        <w:tc>
          <w:tcPr>
            <w:tcW w:w="1909" w:type="dxa"/>
            <w:tcBorders>
              <w:top w:val="single" w:sz="4" w:space="0" w:color="auto"/>
            </w:tcBorders>
            <w:shd w:val="clear" w:color="auto" w:fill="auto"/>
          </w:tcPr>
          <w:p w14:paraId="662C161B" w14:textId="47696E96" w:rsidR="00196375" w:rsidRPr="00196375" w:rsidRDefault="00196375" w:rsidP="00196375">
            <w:pPr>
              <w:spacing w:line="259" w:lineRule="auto"/>
              <w:rPr>
                <w:rFonts w:asciiTheme="minorHAnsi" w:hAnsiTheme="minorHAnsi" w:cstheme="minorHAnsi"/>
                <w:b/>
                <w:noProof/>
                <w:sz w:val="22"/>
                <w:szCs w:val="22"/>
              </w:rPr>
            </w:pPr>
          </w:p>
        </w:tc>
      </w:tr>
      <w:tr w:rsidR="00196375" w:rsidRPr="00196375" w14:paraId="3CC3369C" w14:textId="77777777" w:rsidTr="000362F6">
        <w:trPr>
          <w:trHeight w:val="311"/>
        </w:trPr>
        <w:tc>
          <w:tcPr>
            <w:tcW w:w="4380" w:type="dxa"/>
            <w:shd w:val="clear" w:color="auto" w:fill="auto"/>
          </w:tcPr>
          <w:p w14:paraId="228698F1" w14:textId="41BE9B7C" w:rsidR="00196375" w:rsidRPr="00196375" w:rsidRDefault="00E20626" w:rsidP="00196375">
            <w:pPr>
              <w:spacing w:line="259" w:lineRule="auto"/>
              <w:rPr>
                <w:rFonts w:asciiTheme="minorHAnsi" w:hAnsiTheme="minorHAnsi" w:cstheme="minorHAnsi"/>
                <w:bCs/>
                <w:sz w:val="22"/>
                <w:szCs w:val="22"/>
                <w:lang w:val="pt-PT"/>
              </w:rPr>
            </w:pPr>
            <w:r>
              <w:rPr>
                <w:rFonts w:asciiTheme="minorHAnsi" w:hAnsiTheme="minorHAnsi" w:cstheme="minorHAnsi"/>
                <w:bCs/>
                <w:sz w:val="22"/>
                <w:szCs w:val="22"/>
                <w:lang w:val="pt-PT"/>
              </w:rPr>
              <w:t>5</w:t>
            </w:r>
            <w:r w:rsidR="00196375" w:rsidRPr="00196375">
              <w:rPr>
                <w:rFonts w:asciiTheme="minorHAnsi" w:hAnsiTheme="minorHAnsi" w:cstheme="minorHAnsi"/>
                <w:bCs/>
                <w:sz w:val="22"/>
                <w:szCs w:val="22"/>
                <w:lang w:val="pt-PT"/>
              </w:rPr>
              <w:t>. Ser apto/a Base II</w:t>
            </w:r>
            <w:r w:rsidR="000362F6">
              <w:rPr>
                <w:rFonts w:asciiTheme="minorHAnsi" w:hAnsiTheme="minorHAnsi" w:cstheme="minorHAnsi"/>
                <w:bCs/>
                <w:sz w:val="22"/>
                <w:szCs w:val="22"/>
                <w:lang w:val="pt-PT"/>
              </w:rPr>
              <w:t>.</w:t>
            </w:r>
            <w:r w:rsidR="003839CF">
              <w:rPr>
                <w:rFonts w:asciiTheme="minorHAnsi" w:hAnsiTheme="minorHAnsi" w:cstheme="minorHAnsi"/>
                <w:bCs/>
                <w:sz w:val="22"/>
                <w:szCs w:val="22"/>
                <w:lang w:val="pt-PT"/>
              </w:rPr>
              <w:t>1.5</w:t>
            </w:r>
          </w:p>
          <w:p w14:paraId="20A622A7" w14:textId="77777777" w:rsidR="00196375" w:rsidRPr="00196375" w:rsidRDefault="00196375" w:rsidP="00196375">
            <w:pPr>
              <w:spacing w:line="259" w:lineRule="auto"/>
              <w:rPr>
                <w:rFonts w:asciiTheme="minorHAnsi" w:hAnsiTheme="minorHAnsi" w:cstheme="minorHAnsi"/>
                <w:bCs/>
                <w:sz w:val="22"/>
                <w:szCs w:val="22"/>
                <w:lang w:val="pt-PT"/>
              </w:rPr>
            </w:pPr>
          </w:p>
        </w:tc>
        <w:tc>
          <w:tcPr>
            <w:tcW w:w="1506" w:type="dxa"/>
            <w:shd w:val="clear" w:color="auto" w:fill="auto"/>
          </w:tcPr>
          <w:p w14:paraId="208C36FD" w14:textId="77777777" w:rsidR="00196375" w:rsidRPr="00196375" w:rsidRDefault="00196375" w:rsidP="00196375">
            <w:pPr>
              <w:spacing w:line="259" w:lineRule="auto"/>
              <w:rPr>
                <w:rFonts w:asciiTheme="minorHAnsi" w:hAnsiTheme="minorHAnsi" w:cstheme="minorHAnsi"/>
                <w:b/>
                <w:color w:val="FF0000"/>
                <w:sz w:val="22"/>
                <w:szCs w:val="22"/>
                <w:u w:val="single"/>
                <w:lang w:val="pt-PT"/>
              </w:rPr>
            </w:pPr>
          </w:p>
        </w:tc>
        <w:tc>
          <w:tcPr>
            <w:tcW w:w="2120" w:type="dxa"/>
            <w:shd w:val="clear" w:color="auto" w:fill="auto"/>
          </w:tcPr>
          <w:p w14:paraId="3E2644FA" w14:textId="77777777" w:rsidR="00196375" w:rsidRPr="00196375" w:rsidRDefault="00196375" w:rsidP="00196375">
            <w:pPr>
              <w:spacing w:line="259" w:lineRule="auto"/>
              <w:rPr>
                <w:rFonts w:asciiTheme="minorHAnsi" w:hAnsiTheme="minorHAnsi" w:cstheme="minorHAnsi"/>
                <w:b/>
                <w:color w:val="FF0000"/>
                <w:sz w:val="22"/>
                <w:szCs w:val="22"/>
                <w:u w:val="single"/>
                <w:lang w:val="pt-PT"/>
              </w:rPr>
            </w:pPr>
          </w:p>
        </w:tc>
        <w:tc>
          <w:tcPr>
            <w:tcW w:w="1909" w:type="dxa"/>
            <w:shd w:val="clear" w:color="auto" w:fill="auto"/>
          </w:tcPr>
          <w:p w14:paraId="5D310615" w14:textId="77777777" w:rsidR="00196375" w:rsidRPr="00196375" w:rsidRDefault="00196375" w:rsidP="00196375">
            <w:pPr>
              <w:spacing w:line="259" w:lineRule="auto"/>
              <w:rPr>
                <w:rFonts w:asciiTheme="minorHAnsi" w:hAnsiTheme="minorHAnsi" w:cstheme="minorHAnsi"/>
                <w:b/>
                <w:color w:val="FF0000"/>
                <w:sz w:val="22"/>
                <w:szCs w:val="22"/>
                <w:u w:val="single"/>
                <w:lang w:val="pt-PT"/>
              </w:rPr>
            </w:pPr>
          </w:p>
        </w:tc>
      </w:tr>
      <w:tr w:rsidR="00196375" w:rsidRPr="00196375" w14:paraId="2A1EC016" w14:textId="77777777" w:rsidTr="000362F6">
        <w:trPr>
          <w:trHeight w:val="854"/>
        </w:trPr>
        <w:tc>
          <w:tcPr>
            <w:tcW w:w="4380" w:type="dxa"/>
            <w:shd w:val="clear" w:color="auto" w:fill="D9D9D9"/>
          </w:tcPr>
          <w:p w14:paraId="11029BAE" w14:textId="77777777" w:rsidR="003839CF" w:rsidRPr="00196375" w:rsidRDefault="00196375" w:rsidP="003839CF">
            <w:pPr>
              <w:rPr>
                <w:rFonts w:asciiTheme="minorHAnsi" w:hAnsiTheme="minorHAnsi" w:cstheme="minorHAnsi"/>
                <w:b/>
                <w:sz w:val="22"/>
                <w:szCs w:val="22"/>
              </w:rPr>
            </w:pPr>
            <w:r w:rsidRPr="00196375">
              <w:rPr>
                <w:rFonts w:asciiTheme="minorHAnsi" w:hAnsiTheme="minorHAnsi" w:cstheme="minorHAnsi"/>
                <w:b/>
                <w:sz w:val="22"/>
                <w:szCs w:val="22"/>
              </w:rPr>
              <w:t>MÉRITOS</w:t>
            </w:r>
            <w:r w:rsidR="003839CF">
              <w:rPr>
                <w:rFonts w:asciiTheme="minorHAnsi" w:hAnsiTheme="minorHAnsi" w:cstheme="minorHAnsi"/>
                <w:b/>
                <w:sz w:val="22"/>
                <w:szCs w:val="22"/>
              </w:rPr>
              <w:t xml:space="preserve"> (a valorar según Anexo II sin contar con los requisitos mínimos de admisión)</w:t>
            </w:r>
          </w:p>
          <w:p w14:paraId="75BB4EC0" w14:textId="77777777" w:rsidR="00196375" w:rsidRPr="00196375" w:rsidRDefault="00196375" w:rsidP="00196375">
            <w:pPr>
              <w:rPr>
                <w:rFonts w:asciiTheme="minorHAnsi" w:hAnsiTheme="minorHAnsi" w:cstheme="minorHAnsi"/>
                <w:b/>
                <w:sz w:val="22"/>
                <w:szCs w:val="22"/>
              </w:rPr>
            </w:pPr>
          </w:p>
          <w:p w14:paraId="2DC917AF" w14:textId="77777777" w:rsidR="00196375" w:rsidRPr="00196375" w:rsidRDefault="00196375" w:rsidP="00196375">
            <w:pPr>
              <w:rPr>
                <w:rFonts w:asciiTheme="minorHAnsi" w:hAnsiTheme="minorHAnsi" w:cstheme="minorHAnsi"/>
                <w:b/>
                <w:color w:val="FF0000"/>
                <w:sz w:val="22"/>
                <w:szCs w:val="22"/>
              </w:rPr>
            </w:pPr>
          </w:p>
        </w:tc>
        <w:tc>
          <w:tcPr>
            <w:tcW w:w="1506" w:type="dxa"/>
            <w:shd w:val="clear" w:color="auto" w:fill="D9D9D9"/>
          </w:tcPr>
          <w:p w14:paraId="169E58D6" w14:textId="7E66B23A" w:rsidR="00196375" w:rsidRPr="00196375" w:rsidRDefault="00196375" w:rsidP="00196375">
            <w:pPr>
              <w:jc w:val="center"/>
              <w:rPr>
                <w:rFonts w:asciiTheme="minorHAnsi" w:hAnsiTheme="minorHAnsi" w:cstheme="minorHAnsi"/>
                <w:b/>
                <w:sz w:val="22"/>
                <w:szCs w:val="22"/>
              </w:rPr>
            </w:pPr>
            <w:r w:rsidRPr="00196375">
              <w:rPr>
                <w:rFonts w:asciiTheme="minorHAnsi" w:hAnsiTheme="minorHAnsi" w:cstheme="minorHAnsi"/>
                <w:b/>
                <w:sz w:val="22"/>
                <w:szCs w:val="22"/>
              </w:rPr>
              <w:t>¿</w:t>
            </w:r>
            <w:r w:rsidR="003839CF" w:rsidRPr="00196375">
              <w:rPr>
                <w:rFonts w:asciiTheme="minorHAnsi" w:hAnsiTheme="minorHAnsi" w:cstheme="minorHAnsi"/>
                <w:b/>
                <w:sz w:val="22"/>
                <w:szCs w:val="22"/>
              </w:rPr>
              <w:t>Cumple? *</w:t>
            </w:r>
          </w:p>
          <w:p w14:paraId="53C2CF6D" w14:textId="77777777" w:rsidR="00196375" w:rsidRPr="00196375" w:rsidRDefault="00196375" w:rsidP="00196375">
            <w:pPr>
              <w:jc w:val="center"/>
              <w:rPr>
                <w:rFonts w:asciiTheme="minorHAnsi" w:hAnsiTheme="minorHAnsi" w:cstheme="minorHAnsi"/>
                <w:bCs/>
                <w:sz w:val="22"/>
                <w:szCs w:val="22"/>
              </w:rPr>
            </w:pPr>
            <w:r w:rsidRPr="00196375">
              <w:rPr>
                <w:rFonts w:asciiTheme="minorHAnsi" w:hAnsiTheme="minorHAnsi" w:cstheme="minorHAnsi"/>
                <w:bCs/>
                <w:sz w:val="22"/>
                <w:szCs w:val="22"/>
              </w:rPr>
              <w:t>*Indicar SI o NO</w:t>
            </w:r>
          </w:p>
        </w:tc>
        <w:tc>
          <w:tcPr>
            <w:tcW w:w="2120" w:type="dxa"/>
            <w:shd w:val="clear" w:color="auto" w:fill="D9D9D9"/>
          </w:tcPr>
          <w:p w14:paraId="739C5F96" w14:textId="77777777" w:rsidR="00196375" w:rsidRPr="00196375" w:rsidRDefault="00196375" w:rsidP="00196375">
            <w:pPr>
              <w:rPr>
                <w:rFonts w:asciiTheme="minorHAnsi" w:hAnsiTheme="minorHAnsi" w:cstheme="minorHAnsi"/>
                <w:b/>
                <w:sz w:val="22"/>
                <w:szCs w:val="22"/>
              </w:rPr>
            </w:pPr>
            <w:r w:rsidRPr="00196375">
              <w:rPr>
                <w:rFonts w:asciiTheme="minorHAnsi" w:hAnsiTheme="minorHAnsi" w:cstheme="minorHAnsi"/>
                <w:b/>
                <w:sz w:val="22"/>
                <w:szCs w:val="22"/>
              </w:rPr>
              <w:t xml:space="preserve">Documental </w:t>
            </w:r>
            <w:r w:rsidRPr="00196375">
              <w:rPr>
                <w:rFonts w:asciiTheme="minorHAnsi" w:hAnsiTheme="minorHAnsi" w:cstheme="minorHAnsi"/>
                <w:bCs/>
                <w:sz w:val="22"/>
                <w:szCs w:val="22"/>
              </w:rPr>
              <w:t>*indicar documento acreditativo</w:t>
            </w:r>
          </w:p>
        </w:tc>
        <w:tc>
          <w:tcPr>
            <w:tcW w:w="1909" w:type="dxa"/>
            <w:shd w:val="clear" w:color="auto" w:fill="D9D9D9"/>
          </w:tcPr>
          <w:p w14:paraId="510BF946" w14:textId="77777777" w:rsidR="00196375" w:rsidRPr="00196375" w:rsidRDefault="00196375" w:rsidP="00196375">
            <w:pPr>
              <w:rPr>
                <w:rFonts w:asciiTheme="minorHAnsi" w:hAnsiTheme="minorHAnsi" w:cstheme="minorHAnsi"/>
                <w:bCs/>
                <w:sz w:val="22"/>
                <w:szCs w:val="22"/>
              </w:rPr>
            </w:pPr>
            <w:r w:rsidRPr="00196375">
              <w:rPr>
                <w:rFonts w:asciiTheme="minorHAnsi" w:hAnsiTheme="minorHAnsi" w:cstheme="minorHAnsi"/>
                <w:b/>
                <w:sz w:val="22"/>
                <w:szCs w:val="22"/>
              </w:rPr>
              <w:t xml:space="preserve">Auto </w:t>
            </w:r>
            <w:proofErr w:type="spellStart"/>
            <w:r w:rsidRPr="00196375">
              <w:rPr>
                <w:rFonts w:asciiTheme="minorHAnsi" w:hAnsiTheme="minorHAnsi" w:cstheme="minorHAnsi"/>
                <w:b/>
                <w:sz w:val="22"/>
                <w:szCs w:val="22"/>
              </w:rPr>
              <w:t>baremación</w:t>
            </w:r>
            <w:proofErr w:type="spellEnd"/>
            <w:r w:rsidRPr="00196375">
              <w:rPr>
                <w:rFonts w:asciiTheme="minorHAnsi" w:hAnsiTheme="minorHAnsi" w:cstheme="minorHAnsi"/>
                <w:b/>
                <w:sz w:val="22"/>
                <w:szCs w:val="22"/>
              </w:rPr>
              <w:t>,</w:t>
            </w:r>
            <w:r w:rsidRPr="00196375">
              <w:rPr>
                <w:rFonts w:asciiTheme="minorHAnsi" w:hAnsiTheme="minorHAnsi" w:cstheme="minorHAnsi"/>
                <w:bCs/>
                <w:sz w:val="22"/>
                <w:szCs w:val="22"/>
              </w:rPr>
              <w:t xml:space="preserve"> puntos conforme al Anexo II.</w:t>
            </w:r>
          </w:p>
          <w:p w14:paraId="5366CEF7" w14:textId="77777777" w:rsidR="00196375" w:rsidRPr="00196375" w:rsidRDefault="00196375" w:rsidP="00196375">
            <w:pPr>
              <w:rPr>
                <w:rFonts w:asciiTheme="minorHAnsi" w:hAnsiTheme="minorHAnsi" w:cstheme="minorHAnsi"/>
                <w:bCs/>
                <w:sz w:val="22"/>
                <w:szCs w:val="22"/>
              </w:rPr>
            </w:pPr>
          </w:p>
        </w:tc>
      </w:tr>
      <w:tr w:rsidR="00196375" w:rsidRPr="00196375" w14:paraId="4199108B" w14:textId="77777777" w:rsidTr="000362F6">
        <w:trPr>
          <w:trHeight w:val="455"/>
        </w:trPr>
        <w:tc>
          <w:tcPr>
            <w:tcW w:w="4380" w:type="dxa"/>
            <w:shd w:val="clear" w:color="auto" w:fill="auto"/>
          </w:tcPr>
          <w:p w14:paraId="78BBC41C" w14:textId="364AFA82" w:rsidR="00196375" w:rsidRPr="000362F6" w:rsidRDefault="000362F6" w:rsidP="000362F6">
            <w:pPr>
              <w:widowControl/>
              <w:spacing w:line="259" w:lineRule="auto"/>
              <w:rPr>
                <w:rFonts w:asciiTheme="minorHAnsi" w:hAnsiTheme="minorHAnsi" w:cstheme="minorHAnsi"/>
                <w:sz w:val="22"/>
                <w:szCs w:val="22"/>
              </w:rPr>
            </w:pPr>
            <w:bookmarkStart w:id="22" w:name="_Hlk181952728"/>
            <w:r>
              <w:rPr>
                <w:rFonts w:asciiTheme="minorHAnsi" w:hAnsiTheme="minorHAnsi" w:cstheme="minorHAnsi"/>
                <w:bCs/>
                <w:sz w:val="22"/>
                <w:szCs w:val="22"/>
                <w:lang w:val="pt-PT"/>
              </w:rPr>
              <w:t xml:space="preserve">1.- </w:t>
            </w:r>
            <w:r w:rsidR="00196375" w:rsidRPr="000362F6">
              <w:rPr>
                <w:rFonts w:asciiTheme="minorHAnsi" w:hAnsiTheme="minorHAnsi" w:cstheme="minorHAnsi"/>
                <w:bCs/>
                <w:sz w:val="22"/>
                <w:szCs w:val="22"/>
                <w:lang w:val="pt-PT"/>
              </w:rPr>
              <w:t>Tiempo de Experiencia laboral/profesional en funciones del puesto convocado</w:t>
            </w:r>
            <w:r>
              <w:rPr>
                <w:rFonts w:asciiTheme="minorHAnsi" w:hAnsiTheme="minorHAnsi" w:cstheme="minorHAnsi"/>
                <w:bCs/>
                <w:sz w:val="22"/>
                <w:szCs w:val="22"/>
                <w:lang w:val="pt-PT"/>
              </w:rPr>
              <w:t>.</w:t>
            </w:r>
          </w:p>
        </w:tc>
        <w:tc>
          <w:tcPr>
            <w:tcW w:w="1506" w:type="dxa"/>
            <w:shd w:val="clear" w:color="auto" w:fill="auto"/>
          </w:tcPr>
          <w:p w14:paraId="565F683F" w14:textId="77777777" w:rsidR="00196375" w:rsidRPr="00196375" w:rsidRDefault="00196375" w:rsidP="00196375">
            <w:pPr>
              <w:spacing w:line="259" w:lineRule="auto"/>
              <w:rPr>
                <w:rFonts w:asciiTheme="minorHAnsi" w:hAnsiTheme="minorHAnsi" w:cstheme="minorHAnsi"/>
                <w:b/>
                <w:sz w:val="22"/>
                <w:szCs w:val="22"/>
              </w:rPr>
            </w:pPr>
          </w:p>
        </w:tc>
        <w:tc>
          <w:tcPr>
            <w:tcW w:w="2120" w:type="dxa"/>
            <w:shd w:val="clear" w:color="auto" w:fill="auto"/>
          </w:tcPr>
          <w:p w14:paraId="252F1F51" w14:textId="77777777" w:rsidR="00196375" w:rsidRPr="00196375" w:rsidRDefault="00196375" w:rsidP="00196375">
            <w:pPr>
              <w:spacing w:line="259" w:lineRule="auto"/>
              <w:rPr>
                <w:rFonts w:asciiTheme="minorHAnsi" w:hAnsiTheme="minorHAnsi" w:cstheme="minorHAnsi"/>
                <w:b/>
                <w:sz w:val="22"/>
                <w:szCs w:val="22"/>
              </w:rPr>
            </w:pPr>
          </w:p>
        </w:tc>
        <w:tc>
          <w:tcPr>
            <w:tcW w:w="1909" w:type="dxa"/>
            <w:shd w:val="clear" w:color="auto" w:fill="auto"/>
          </w:tcPr>
          <w:p w14:paraId="1BD12585" w14:textId="77777777" w:rsidR="00196375" w:rsidRPr="00196375" w:rsidRDefault="00196375" w:rsidP="00196375">
            <w:pPr>
              <w:spacing w:line="259" w:lineRule="auto"/>
              <w:rPr>
                <w:rFonts w:asciiTheme="minorHAnsi" w:hAnsiTheme="minorHAnsi" w:cstheme="minorHAnsi"/>
                <w:b/>
                <w:sz w:val="22"/>
                <w:szCs w:val="22"/>
              </w:rPr>
            </w:pPr>
          </w:p>
        </w:tc>
      </w:tr>
      <w:tr w:rsidR="00196375" w:rsidRPr="00196375" w14:paraId="56DD97BE" w14:textId="77777777" w:rsidTr="000362F6">
        <w:trPr>
          <w:trHeight w:val="999"/>
        </w:trPr>
        <w:tc>
          <w:tcPr>
            <w:tcW w:w="4380" w:type="dxa"/>
            <w:shd w:val="clear" w:color="auto" w:fill="auto"/>
          </w:tcPr>
          <w:p w14:paraId="281C8B4D" w14:textId="18EAD8F8" w:rsidR="00196375" w:rsidRPr="000362F6" w:rsidRDefault="000362F6" w:rsidP="000362F6">
            <w:pPr>
              <w:widowControl/>
              <w:jc w:val="both"/>
              <w:rPr>
                <w:rFonts w:asciiTheme="minorHAnsi" w:hAnsiTheme="minorHAnsi" w:cstheme="minorHAnsi"/>
                <w:sz w:val="22"/>
                <w:szCs w:val="22"/>
              </w:rPr>
            </w:pPr>
            <w:r>
              <w:rPr>
                <w:rFonts w:asciiTheme="minorHAnsi" w:hAnsiTheme="minorHAnsi" w:cstheme="minorHAnsi"/>
                <w:bCs/>
                <w:sz w:val="22"/>
                <w:szCs w:val="22"/>
                <w:lang w:val="pt-PT"/>
              </w:rPr>
              <w:t>2.-</w:t>
            </w:r>
            <w:r w:rsidR="003839CF" w:rsidRPr="000362F6">
              <w:rPr>
                <w:rFonts w:asciiTheme="minorHAnsi" w:hAnsiTheme="minorHAnsi" w:cstheme="minorHAnsi"/>
                <w:bCs/>
                <w:sz w:val="22"/>
                <w:szCs w:val="22"/>
                <w:lang w:val="pt-PT"/>
              </w:rPr>
              <w:t xml:space="preserve"> Titulación universitaria oficial, grado o licenciatura, master, experto, etc </w:t>
            </w:r>
            <w:r w:rsidR="003839CF">
              <w:rPr>
                <w:rFonts w:asciiTheme="minorHAnsi" w:hAnsiTheme="minorHAnsi" w:cstheme="minorHAnsi"/>
                <w:bCs/>
                <w:sz w:val="22"/>
                <w:szCs w:val="22"/>
                <w:lang w:val="pt-PT"/>
              </w:rPr>
              <w:t xml:space="preserve">en las ramas de </w:t>
            </w:r>
            <w:r w:rsidR="003839CF" w:rsidRPr="00FF0D3E">
              <w:rPr>
                <w:rFonts w:asciiTheme="minorHAnsi" w:hAnsiTheme="minorHAnsi" w:cstheme="minorHAnsi"/>
                <w:bCs/>
                <w:sz w:val="22"/>
                <w:szCs w:val="22"/>
              </w:rPr>
              <w:t>administración de empresas, economía, comercio internacional, negocios internacionales y/o relaciones internacionales, tecnología y/o innovación.</w:t>
            </w:r>
          </w:p>
        </w:tc>
        <w:tc>
          <w:tcPr>
            <w:tcW w:w="1506" w:type="dxa"/>
            <w:shd w:val="clear" w:color="auto" w:fill="auto"/>
          </w:tcPr>
          <w:p w14:paraId="6A18C48A" w14:textId="77777777" w:rsidR="00196375" w:rsidRPr="00196375" w:rsidRDefault="00196375" w:rsidP="00196375">
            <w:pPr>
              <w:spacing w:line="259" w:lineRule="auto"/>
              <w:rPr>
                <w:rFonts w:asciiTheme="minorHAnsi" w:hAnsiTheme="minorHAnsi" w:cstheme="minorHAnsi"/>
                <w:b/>
                <w:sz w:val="22"/>
                <w:szCs w:val="22"/>
              </w:rPr>
            </w:pPr>
          </w:p>
        </w:tc>
        <w:tc>
          <w:tcPr>
            <w:tcW w:w="2120" w:type="dxa"/>
            <w:shd w:val="clear" w:color="auto" w:fill="auto"/>
          </w:tcPr>
          <w:p w14:paraId="5338CB7B" w14:textId="77777777" w:rsidR="00196375" w:rsidRPr="00196375" w:rsidRDefault="00196375" w:rsidP="00196375">
            <w:pPr>
              <w:spacing w:line="259" w:lineRule="auto"/>
              <w:rPr>
                <w:rFonts w:asciiTheme="minorHAnsi" w:hAnsiTheme="minorHAnsi" w:cstheme="minorHAnsi"/>
                <w:b/>
                <w:sz w:val="22"/>
                <w:szCs w:val="22"/>
              </w:rPr>
            </w:pPr>
          </w:p>
        </w:tc>
        <w:tc>
          <w:tcPr>
            <w:tcW w:w="1909" w:type="dxa"/>
            <w:shd w:val="clear" w:color="auto" w:fill="auto"/>
          </w:tcPr>
          <w:p w14:paraId="44E3165C" w14:textId="77777777" w:rsidR="00196375" w:rsidRPr="00196375" w:rsidRDefault="00196375" w:rsidP="00196375">
            <w:pPr>
              <w:spacing w:line="259" w:lineRule="auto"/>
              <w:rPr>
                <w:rFonts w:asciiTheme="minorHAnsi" w:hAnsiTheme="minorHAnsi" w:cstheme="minorHAnsi"/>
                <w:b/>
                <w:sz w:val="22"/>
                <w:szCs w:val="22"/>
              </w:rPr>
            </w:pPr>
          </w:p>
        </w:tc>
      </w:tr>
      <w:tr w:rsidR="00196375" w:rsidRPr="00196375" w14:paraId="29D1D7CF" w14:textId="77777777" w:rsidTr="000362F6">
        <w:trPr>
          <w:trHeight w:val="369"/>
        </w:trPr>
        <w:tc>
          <w:tcPr>
            <w:tcW w:w="4380" w:type="dxa"/>
            <w:shd w:val="clear" w:color="auto" w:fill="auto"/>
          </w:tcPr>
          <w:p w14:paraId="2DE05329" w14:textId="0DB7F1D5" w:rsidR="00196375" w:rsidRPr="00196375" w:rsidRDefault="000362F6" w:rsidP="00196375">
            <w:pPr>
              <w:contextualSpacing/>
              <w:jc w:val="both"/>
              <w:rPr>
                <w:rFonts w:asciiTheme="minorHAnsi" w:hAnsiTheme="minorHAnsi" w:cstheme="minorHAnsi"/>
                <w:sz w:val="22"/>
                <w:szCs w:val="22"/>
              </w:rPr>
            </w:pPr>
            <w:bookmarkStart w:id="23" w:name="_Hlk184898023"/>
            <w:bookmarkEnd w:id="22"/>
            <w:r>
              <w:rPr>
                <w:rFonts w:asciiTheme="minorHAnsi" w:hAnsiTheme="minorHAnsi" w:cstheme="minorHAnsi"/>
                <w:sz w:val="22"/>
                <w:szCs w:val="22"/>
              </w:rPr>
              <w:t>3</w:t>
            </w:r>
            <w:r w:rsidR="00196375" w:rsidRPr="00196375">
              <w:rPr>
                <w:rFonts w:asciiTheme="minorHAnsi" w:hAnsiTheme="minorHAnsi" w:cstheme="minorHAnsi"/>
                <w:b/>
                <w:bCs/>
                <w:sz w:val="22"/>
                <w:szCs w:val="22"/>
              </w:rPr>
              <w:t>.-</w:t>
            </w:r>
            <w:r w:rsidR="00196375" w:rsidRPr="000362F6">
              <w:rPr>
                <w:rFonts w:asciiTheme="minorHAnsi" w:hAnsiTheme="minorHAnsi" w:cstheme="minorHAnsi"/>
                <w:bCs/>
                <w:sz w:val="22"/>
                <w:szCs w:val="22"/>
              </w:rPr>
              <w:t>Títulos/certificación</w:t>
            </w:r>
            <w:r w:rsidR="00196375" w:rsidRPr="00196375">
              <w:rPr>
                <w:rFonts w:asciiTheme="minorHAnsi" w:hAnsiTheme="minorHAnsi" w:cstheme="minorHAnsi"/>
                <w:sz w:val="22"/>
                <w:szCs w:val="22"/>
              </w:rPr>
              <w:t xml:space="preserve"> de formación</w:t>
            </w:r>
            <w:r>
              <w:rPr>
                <w:rFonts w:asciiTheme="minorHAnsi" w:hAnsiTheme="minorHAnsi" w:cstheme="minorHAnsi"/>
                <w:sz w:val="22"/>
                <w:szCs w:val="22"/>
              </w:rPr>
              <w:t xml:space="preserve"> en el uso de herramientas informáticas</w:t>
            </w:r>
            <w:r w:rsidR="00196375" w:rsidRPr="00196375">
              <w:rPr>
                <w:rFonts w:asciiTheme="minorHAnsi" w:hAnsiTheme="minorHAnsi" w:cstheme="minorHAnsi"/>
                <w:sz w:val="22"/>
                <w:szCs w:val="22"/>
              </w:rPr>
              <w:t xml:space="preserve"> </w:t>
            </w:r>
          </w:p>
          <w:p w14:paraId="4F00D370" w14:textId="77777777" w:rsidR="00196375" w:rsidRPr="00196375" w:rsidRDefault="00196375" w:rsidP="00196375">
            <w:pPr>
              <w:contextualSpacing/>
              <w:jc w:val="both"/>
              <w:rPr>
                <w:rFonts w:asciiTheme="minorHAnsi" w:hAnsiTheme="minorHAnsi" w:cstheme="minorHAnsi"/>
                <w:strike/>
                <w:sz w:val="22"/>
                <w:szCs w:val="22"/>
                <w:highlight w:val="cyan"/>
              </w:rPr>
            </w:pPr>
          </w:p>
        </w:tc>
        <w:tc>
          <w:tcPr>
            <w:tcW w:w="1506" w:type="dxa"/>
            <w:tcBorders>
              <w:top w:val="single" w:sz="4" w:space="0" w:color="auto"/>
            </w:tcBorders>
            <w:shd w:val="clear" w:color="auto" w:fill="auto"/>
          </w:tcPr>
          <w:p w14:paraId="6CFB7F17" w14:textId="77777777" w:rsidR="00196375" w:rsidRPr="00196375" w:rsidRDefault="00196375" w:rsidP="00196375">
            <w:pPr>
              <w:spacing w:line="259" w:lineRule="auto"/>
              <w:rPr>
                <w:rFonts w:asciiTheme="minorHAnsi" w:hAnsiTheme="minorHAnsi" w:cstheme="minorHAnsi"/>
                <w:b/>
                <w:sz w:val="22"/>
                <w:szCs w:val="22"/>
              </w:rPr>
            </w:pPr>
          </w:p>
          <w:p w14:paraId="07478347" w14:textId="77777777" w:rsidR="00196375" w:rsidRPr="00196375" w:rsidRDefault="00196375" w:rsidP="00196375">
            <w:pPr>
              <w:spacing w:line="259" w:lineRule="auto"/>
              <w:rPr>
                <w:rFonts w:asciiTheme="minorHAnsi" w:hAnsiTheme="minorHAnsi" w:cstheme="minorHAnsi"/>
                <w:b/>
                <w:sz w:val="22"/>
                <w:szCs w:val="22"/>
              </w:rPr>
            </w:pPr>
          </w:p>
        </w:tc>
        <w:tc>
          <w:tcPr>
            <w:tcW w:w="2120" w:type="dxa"/>
            <w:shd w:val="clear" w:color="auto" w:fill="auto"/>
          </w:tcPr>
          <w:p w14:paraId="5D840040" w14:textId="77777777" w:rsidR="00196375" w:rsidRPr="00196375" w:rsidRDefault="00196375" w:rsidP="00196375">
            <w:pPr>
              <w:spacing w:line="259" w:lineRule="auto"/>
              <w:rPr>
                <w:rFonts w:asciiTheme="minorHAnsi" w:hAnsiTheme="minorHAnsi" w:cstheme="minorHAnsi"/>
                <w:b/>
                <w:sz w:val="22"/>
                <w:szCs w:val="22"/>
                <w:highlight w:val="yellow"/>
              </w:rPr>
            </w:pPr>
          </w:p>
        </w:tc>
        <w:tc>
          <w:tcPr>
            <w:tcW w:w="1909" w:type="dxa"/>
            <w:tcBorders>
              <w:top w:val="single" w:sz="4" w:space="0" w:color="auto"/>
            </w:tcBorders>
            <w:shd w:val="clear" w:color="auto" w:fill="auto"/>
          </w:tcPr>
          <w:p w14:paraId="2C0A7FB4" w14:textId="4272A60F" w:rsidR="00196375" w:rsidRPr="00196375" w:rsidRDefault="00196375" w:rsidP="00196375">
            <w:pPr>
              <w:spacing w:line="259" w:lineRule="auto"/>
              <w:rPr>
                <w:rFonts w:asciiTheme="minorHAnsi" w:hAnsiTheme="minorHAnsi" w:cstheme="minorHAnsi"/>
                <w:b/>
                <w:noProof/>
                <w:sz w:val="22"/>
                <w:szCs w:val="22"/>
              </w:rPr>
            </w:pPr>
          </w:p>
        </w:tc>
      </w:tr>
      <w:bookmarkEnd w:id="23"/>
    </w:tbl>
    <w:p w14:paraId="476D3885" w14:textId="77777777" w:rsidR="00196375" w:rsidRPr="00196375" w:rsidRDefault="00196375" w:rsidP="00196375">
      <w:pPr>
        <w:spacing w:line="259" w:lineRule="auto"/>
        <w:rPr>
          <w:rFonts w:asciiTheme="minorHAnsi" w:eastAsia="Calibri" w:hAnsiTheme="minorHAnsi" w:cstheme="minorHAnsi"/>
          <w:sz w:val="22"/>
          <w:szCs w:val="22"/>
        </w:rPr>
      </w:pPr>
    </w:p>
    <w:p w14:paraId="441E0E9F" w14:textId="77777777" w:rsidR="00196375" w:rsidRPr="00196375" w:rsidRDefault="00196375" w:rsidP="00196375">
      <w:pPr>
        <w:spacing w:after="120" w:line="288" w:lineRule="auto"/>
        <w:jc w:val="both"/>
        <w:rPr>
          <w:rFonts w:asciiTheme="minorHAnsi" w:eastAsia="Calibri" w:hAnsiTheme="minorHAnsi" w:cstheme="minorHAnsi"/>
          <w:sz w:val="22"/>
          <w:szCs w:val="22"/>
        </w:rPr>
      </w:pPr>
    </w:p>
    <w:p w14:paraId="5023CE77" w14:textId="77777777" w:rsidR="00196375" w:rsidRPr="00196375" w:rsidRDefault="00196375" w:rsidP="00196375">
      <w:pPr>
        <w:jc w:val="both"/>
        <w:rPr>
          <w:rFonts w:asciiTheme="minorHAnsi" w:eastAsia="Calibri" w:hAnsiTheme="minorHAnsi" w:cstheme="minorHAnsi"/>
          <w:sz w:val="22"/>
          <w:szCs w:val="22"/>
        </w:rPr>
      </w:pPr>
      <w:r w:rsidRPr="00196375">
        <w:rPr>
          <w:rFonts w:asciiTheme="minorHAnsi" w:eastAsia="Calibri" w:hAnsiTheme="minorHAnsi" w:cstheme="minorHAnsi"/>
          <w:sz w:val="22"/>
          <w:szCs w:val="22"/>
        </w:rPr>
        <w:t>En…………………………</w:t>
      </w:r>
    </w:p>
    <w:p w14:paraId="08B489DE" w14:textId="77777777" w:rsidR="00196375" w:rsidRPr="00196375" w:rsidRDefault="00196375" w:rsidP="00196375">
      <w:pPr>
        <w:jc w:val="both"/>
        <w:rPr>
          <w:rFonts w:asciiTheme="minorHAnsi" w:eastAsia="Calibri" w:hAnsiTheme="minorHAnsi" w:cstheme="minorHAnsi"/>
          <w:sz w:val="22"/>
          <w:szCs w:val="22"/>
        </w:rPr>
      </w:pPr>
      <w:r w:rsidRPr="00196375">
        <w:rPr>
          <w:rFonts w:asciiTheme="minorHAnsi" w:eastAsia="Calibri" w:hAnsiTheme="minorHAnsi" w:cstheme="minorHAnsi"/>
          <w:sz w:val="22"/>
          <w:szCs w:val="22"/>
        </w:rPr>
        <w:t>Firma y fecha:</w:t>
      </w:r>
    </w:p>
    <w:p w14:paraId="1119CCF0" w14:textId="77777777" w:rsidR="00196375" w:rsidRPr="00196375" w:rsidRDefault="00196375" w:rsidP="00196375">
      <w:pPr>
        <w:spacing w:line="259" w:lineRule="auto"/>
        <w:rPr>
          <w:rFonts w:asciiTheme="minorHAnsi" w:eastAsia="Calibri" w:hAnsiTheme="minorHAnsi" w:cstheme="minorHAnsi"/>
          <w:sz w:val="22"/>
          <w:szCs w:val="22"/>
        </w:rPr>
      </w:pPr>
    </w:p>
    <w:p w14:paraId="25D7CB03" w14:textId="77777777" w:rsidR="00196375" w:rsidRPr="00196375" w:rsidRDefault="00196375" w:rsidP="00196375">
      <w:pPr>
        <w:spacing w:line="259" w:lineRule="auto"/>
        <w:rPr>
          <w:rFonts w:asciiTheme="minorHAnsi" w:eastAsia="Calibri" w:hAnsiTheme="minorHAnsi" w:cstheme="minorHAnsi"/>
          <w:sz w:val="22"/>
          <w:szCs w:val="22"/>
        </w:rPr>
      </w:pPr>
    </w:p>
    <w:p w14:paraId="6293F1ED" w14:textId="77777777" w:rsidR="00196375" w:rsidRPr="00196375" w:rsidRDefault="00196375" w:rsidP="00196375">
      <w:pPr>
        <w:spacing w:line="259" w:lineRule="auto"/>
        <w:rPr>
          <w:rFonts w:asciiTheme="minorHAnsi" w:eastAsia="Calibri" w:hAnsiTheme="minorHAnsi" w:cstheme="minorHAnsi"/>
          <w:sz w:val="22"/>
          <w:szCs w:val="22"/>
        </w:rPr>
      </w:pPr>
    </w:p>
    <w:p w14:paraId="60B50802" w14:textId="77777777" w:rsidR="00196375" w:rsidRPr="00196375" w:rsidRDefault="00196375" w:rsidP="00196375">
      <w:pPr>
        <w:spacing w:line="259" w:lineRule="auto"/>
        <w:rPr>
          <w:rFonts w:asciiTheme="minorHAnsi" w:eastAsia="Calibri" w:hAnsiTheme="minorHAnsi" w:cstheme="minorHAnsi"/>
          <w:sz w:val="22"/>
          <w:szCs w:val="22"/>
        </w:rPr>
      </w:pPr>
    </w:p>
    <w:p w14:paraId="1C0118AF" w14:textId="19FEC528" w:rsidR="00F9198F" w:rsidRDefault="00F9198F">
      <w:pPr>
        <w:widowControl/>
        <w:rPr>
          <w:rFonts w:asciiTheme="minorHAnsi" w:eastAsia="Calibri" w:hAnsiTheme="minorHAnsi" w:cstheme="minorHAnsi"/>
          <w:sz w:val="22"/>
          <w:szCs w:val="22"/>
        </w:rPr>
      </w:pPr>
      <w:r>
        <w:rPr>
          <w:rFonts w:asciiTheme="minorHAnsi" w:eastAsia="Calibri" w:hAnsiTheme="minorHAnsi" w:cstheme="minorHAnsi"/>
          <w:sz w:val="22"/>
          <w:szCs w:val="22"/>
        </w:rPr>
        <w:br w:type="page"/>
      </w:r>
    </w:p>
    <w:p w14:paraId="2D1675A6" w14:textId="77777777" w:rsidR="00196375" w:rsidRPr="00196375" w:rsidRDefault="00196375" w:rsidP="001B1C77">
      <w:pPr>
        <w:pBdr>
          <w:top w:val="single" w:sz="4" w:space="1" w:color="auto"/>
          <w:left w:val="single" w:sz="4" w:space="12" w:color="auto"/>
          <w:bottom w:val="single" w:sz="4" w:space="1" w:color="auto"/>
          <w:right w:val="single" w:sz="4" w:space="4" w:color="auto"/>
        </w:pBdr>
        <w:shd w:val="clear" w:color="auto" w:fill="D9D9D9"/>
        <w:spacing w:line="259" w:lineRule="auto"/>
        <w:jc w:val="center"/>
        <w:rPr>
          <w:rFonts w:asciiTheme="minorHAnsi" w:eastAsia="Calibri" w:hAnsiTheme="minorHAnsi" w:cstheme="minorHAnsi"/>
          <w:b/>
          <w:bCs/>
          <w:sz w:val="22"/>
          <w:szCs w:val="22"/>
        </w:rPr>
      </w:pPr>
      <w:bookmarkStart w:id="24" w:name="_Hlk181093751"/>
      <w:bookmarkStart w:id="25" w:name="_Hlk94024861"/>
      <w:r w:rsidRPr="00196375">
        <w:rPr>
          <w:rFonts w:asciiTheme="minorHAnsi" w:eastAsia="Calibri" w:hAnsiTheme="minorHAnsi" w:cstheme="minorHAnsi"/>
          <w:b/>
          <w:bCs/>
          <w:sz w:val="22"/>
          <w:szCs w:val="22"/>
        </w:rPr>
        <w:lastRenderedPageBreak/>
        <w:t>ANEXO II MÉRITOS. BAREMOS Y PUNTUACIONES</w:t>
      </w:r>
    </w:p>
    <w:tbl>
      <w:tblPr>
        <w:tblW w:w="893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7"/>
        <w:gridCol w:w="1850"/>
        <w:gridCol w:w="1193"/>
        <w:gridCol w:w="3201"/>
      </w:tblGrid>
      <w:tr w:rsidR="00196375" w:rsidRPr="00196375" w14:paraId="1F18A8AC" w14:textId="77777777" w:rsidTr="001B1C77">
        <w:trPr>
          <w:trHeight w:val="894"/>
        </w:trPr>
        <w:tc>
          <w:tcPr>
            <w:tcW w:w="2687" w:type="dxa"/>
            <w:shd w:val="clear" w:color="auto" w:fill="auto"/>
          </w:tcPr>
          <w:bookmarkEnd w:id="24"/>
          <w:p w14:paraId="51AC2C75" w14:textId="77777777" w:rsidR="00196375" w:rsidRPr="00196375" w:rsidRDefault="00196375" w:rsidP="00196375">
            <w:pPr>
              <w:spacing w:line="259" w:lineRule="auto"/>
              <w:rPr>
                <w:rFonts w:asciiTheme="minorHAnsi" w:hAnsiTheme="minorHAnsi" w:cstheme="minorHAnsi"/>
                <w:b/>
                <w:sz w:val="22"/>
                <w:szCs w:val="22"/>
              </w:rPr>
            </w:pPr>
            <w:r w:rsidRPr="00196375">
              <w:rPr>
                <w:rFonts w:asciiTheme="minorHAnsi" w:hAnsiTheme="minorHAnsi" w:cstheme="minorHAnsi"/>
                <w:b/>
                <w:sz w:val="22"/>
                <w:szCs w:val="22"/>
              </w:rPr>
              <w:t>MÉRITO</w:t>
            </w:r>
          </w:p>
        </w:tc>
        <w:tc>
          <w:tcPr>
            <w:tcW w:w="1850" w:type="dxa"/>
            <w:shd w:val="clear" w:color="auto" w:fill="auto"/>
          </w:tcPr>
          <w:p w14:paraId="55326576" w14:textId="77777777" w:rsidR="00196375" w:rsidRPr="00196375" w:rsidRDefault="00196375" w:rsidP="00196375">
            <w:pPr>
              <w:spacing w:line="259" w:lineRule="auto"/>
              <w:rPr>
                <w:rFonts w:asciiTheme="minorHAnsi" w:hAnsiTheme="minorHAnsi" w:cstheme="minorHAnsi"/>
                <w:b/>
                <w:sz w:val="22"/>
                <w:szCs w:val="22"/>
              </w:rPr>
            </w:pPr>
            <w:r w:rsidRPr="00196375">
              <w:rPr>
                <w:rFonts w:asciiTheme="minorHAnsi" w:hAnsiTheme="minorHAnsi" w:cstheme="minorHAnsi"/>
                <w:b/>
                <w:sz w:val="22"/>
                <w:szCs w:val="22"/>
              </w:rPr>
              <w:t>PUNTUACIÓN</w:t>
            </w:r>
          </w:p>
          <w:p w14:paraId="096B3B5C" w14:textId="77777777" w:rsidR="00196375" w:rsidRPr="00196375" w:rsidRDefault="00196375" w:rsidP="00196375">
            <w:pPr>
              <w:spacing w:line="259" w:lineRule="auto"/>
              <w:rPr>
                <w:rFonts w:asciiTheme="minorHAnsi" w:hAnsiTheme="minorHAnsi" w:cstheme="minorHAnsi"/>
                <w:b/>
                <w:color w:val="FF0000"/>
                <w:sz w:val="22"/>
                <w:szCs w:val="22"/>
              </w:rPr>
            </w:pPr>
          </w:p>
        </w:tc>
        <w:tc>
          <w:tcPr>
            <w:tcW w:w="1193" w:type="dxa"/>
            <w:shd w:val="clear" w:color="auto" w:fill="auto"/>
          </w:tcPr>
          <w:p w14:paraId="71D0E394" w14:textId="77777777" w:rsidR="00196375" w:rsidRPr="00196375" w:rsidRDefault="00196375" w:rsidP="00196375">
            <w:pPr>
              <w:spacing w:line="259" w:lineRule="auto"/>
              <w:rPr>
                <w:rFonts w:asciiTheme="minorHAnsi" w:hAnsiTheme="minorHAnsi" w:cstheme="minorHAnsi"/>
                <w:b/>
                <w:sz w:val="22"/>
                <w:szCs w:val="22"/>
              </w:rPr>
            </w:pPr>
            <w:r w:rsidRPr="00196375">
              <w:rPr>
                <w:rFonts w:asciiTheme="minorHAnsi" w:hAnsiTheme="minorHAnsi" w:cstheme="minorHAnsi"/>
                <w:b/>
                <w:sz w:val="22"/>
                <w:szCs w:val="22"/>
              </w:rPr>
              <w:t>PUNTUACIÓN MÁXIMA</w:t>
            </w:r>
          </w:p>
        </w:tc>
        <w:tc>
          <w:tcPr>
            <w:tcW w:w="3201" w:type="dxa"/>
            <w:shd w:val="clear" w:color="auto" w:fill="auto"/>
          </w:tcPr>
          <w:p w14:paraId="75B79694" w14:textId="77777777" w:rsidR="00196375" w:rsidRPr="00196375" w:rsidRDefault="00196375" w:rsidP="00196375">
            <w:pPr>
              <w:spacing w:line="259" w:lineRule="auto"/>
              <w:rPr>
                <w:rFonts w:asciiTheme="minorHAnsi" w:hAnsiTheme="minorHAnsi" w:cstheme="minorHAnsi"/>
                <w:b/>
                <w:sz w:val="22"/>
                <w:szCs w:val="22"/>
              </w:rPr>
            </w:pPr>
            <w:r w:rsidRPr="00196375">
              <w:rPr>
                <w:rFonts w:asciiTheme="minorHAnsi" w:hAnsiTheme="minorHAnsi" w:cstheme="minorHAnsi"/>
                <w:b/>
                <w:sz w:val="22"/>
                <w:szCs w:val="22"/>
              </w:rPr>
              <w:t>ACREDITACIÓN</w:t>
            </w:r>
          </w:p>
        </w:tc>
      </w:tr>
      <w:tr w:rsidR="00196375" w:rsidRPr="00196375" w14:paraId="4C6AD849" w14:textId="77777777" w:rsidTr="001B1C77">
        <w:trPr>
          <w:trHeight w:val="1302"/>
        </w:trPr>
        <w:tc>
          <w:tcPr>
            <w:tcW w:w="2687" w:type="dxa"/>
            <w:shd w:val="clear" w:color="auto" w:fill="auto"/>
          </w:tcPr>
          <w:p w14:paraId="100BA089" w14:textId="76912D61" w:rsidR="00196375" w:rsidRPr="00BA5E9E" w:rsidRDefault="00196375" w:rsidP="00196375">
            <w:pPr>
              <w:spacing w:line="259" w:lineRule="auto"/>
              <w:rPr>
                <w:rFonts w:asciiTheme="minorHAnsi" w:hAnsiTheme="minorHAnsi" w:cstheme="minorHAnsi"/>
                <w:b/>
                <w:sz w:val="22"/>
                <w:szCs w:val="22"/>
                <w:u w:val="single"/>
              </w:rPr>
            </w:pPr>
            <w:bookmarkStart w:id="26" w:name="_Hlk181099900"/>
            <w:r w:rsidRPr="00BA5E9E">
              <w:rPr>
                <w:rFonts w:asciiTheme="minorHAnsi" w:hAnsiTheme="minorHAnsi" w:cstheme="minorHAnsi"/>
                <w:sz w:val="22"/>
                <w:szCs w:val="22"/>
              </w:rPr>
              <w:t>1.- Experiencia laboral/profesional en actividad laboral o profesional en un puesto cuyas funciones se</w:t>
            </w:r>
            <w:r w:rsidR="00BA5E9E" w:rsidRPr="00BA5E9E">
              <w:rPr>
                <w:rFonts w:asciiTheme="minorHAnsi" w:hAnsiTheme="minorHAnsi" w:cstheme="minorHAnsi"/>
                <w:sz w:val="22"/>
                <w:szCs w:val="22"/>
              </w:rPr>
              <w:t>a</w:t>
            </w:r>
            <w:r w:rsidRPr="00BA5E9E">
              <w:rPr>
                <w:rFonts w:asciiTheme="minorHAnsi" w:hAnsiTheme="minorHAnsi" w:cstheme="minorHAnsi"/>
                <w:sz w:val="22"/>
                <w:szCs w:val="22"/>
              </w:rPr>
              <w:t>n de la misma naturaleza que el objeto de convocatoria, descrito en la Base I.</w:t>
            </w:r>
          </w:p>
        </w:tc>
        <w:tc>
          <w:tcPr>
            <w:tcW w:w="1850" w:type="dxa"/>
            <w:shd w:val="clear" w:color="auto" w:fill="auto"/>
          </w:tcPr>
          <w:p w14:paraId="291A5747" w14:textId="4A793937" w:rsidR="00196375" w:rsidRPr="00BA5E9E" w:rsidRDefault="00087A5C" w:rsidP="00196375">
            <w:pPr>
              <w:spacing w:line="259" w:lineRule="auto"/>
              <w:rPr>
                <w:rFonts w:asciiTheme="minorHAnsi" w:hAnsiTheme="minorHAnsi" w:cstheme="minorHAnsi"/>
                <w:sz w:val="22"/>
                <w:szCs w:val="22"/>
              </w:rPr>
            </w:pPr>
            <w:r>
              <w:rPr>
                <w:rFonts w:asciiTheme="minorHAnsi" w:hAnsiTheme="minorHAnsi" w:cstheme="minorHAnsi"/>
                <w:sz w:val="22"/>
                <w:szCs w:val="22"/>
              </w:rPr>
              <w:t>1 punto por año</w:t>
            </w:r>
            <w:r w:rsidR="00196375" w:rsidRPr="00BA5E9E">
              <w:rPr>
                <w:rFonts w:asciiTheme="minorHAnsi" w:hAnsiTheme="minorHAnsi" w:cstheme="minorHAnsi"/>
                <w:sz w:val="22"/>
                <w:szCs w:val="22"/>
              </w:rPr>
              <w:t xml:space="preserve"> o 0,08</w:t>
            </w:r>
            <w:r>
              <w:rPr>
                <w:rFonts w:asciiTheme="minorHAnsi" w:hAnsiTheme="minorHAnsi" w:cstheme="minorHAnsi"/>
                <w:sz w:val="22"/>
                <w:szCs w:val="22"/>
              </w:rPr>
              <w:t>3</w:t>
            </w:r>
            <w:r w:rsidR="00196375" w:rsidRPr="00BA5E9E">
              <w:rPr>
                <w:rFonts w:asciiTheme="minorHAnsi" w:hAnsiTheme="minorHAnsi" w:cstheme="minorHAnsi"/>
                <w:sz w:val="22"/>
                <w:szCs w:val="22"/>
              </w:rPr>
              <w:t xml:space="preserve"> puntos por fracción mensual </w:t>
            </w:r>
          </w:p>
        </w:tc>
        <w:tc>
          <w:tcPr>
            <w:tcW w:w="1193" w:type="dxa"/>
            <w:shd w:val="clear" w:color="auto" w:fill="auto"/>
          </w:tcPr>
          <w:p w14:paraId="7292F869" w14:textId="77777777" w:rsidR="00196375" w:rsidRPr="00BA5E9E" w:rsidRDefault="00196375" w:rsidP="00196375">
            <w:pPr>
              <w:spacing w:line="259" w:lineRule="auto"/>
              <w:rPr>
                <w:rFonts w:asciiTheme="minorHAnsi" w:hAnsiTheme="minorHAnsi" w:cstheme="minorHAnsi"/>
                <w:sz w:val="22"/>
                <w:szCs w:val="22"/>
              </w:rPr>
            </w:pPr>
            <w:r w:rsidRPr="00BA5E9E">
              <w:rPr>
                <w:rFonts w:asciiTheme="minorHAnsi" w:hAnsiTheme="minorHAnsi" w:cstheme="minorHAnsi"/>
                <w:sz w:val="22"/>
                <w:szCs w:val="22"/>
              </w:rPr>
              <w:t xml:space="preserve">12 puntos </w:t>
            </w:r>
          </w:p>
          <w:p w14:paraId="0B50C823" w14:textId="77777777" w:rsidR="00196375" w:rsidRPr="00BA5E9E" w:rsidRDefault="00196375" w:rsidP="00196375">
            <w:pPr>
              <w:spacing w:line="259" w:lineRule="auto"/>
              <w:rPr>
                <w:rFonts w:asciiTheme="minorHAnsi" w:hAnsiTheme="minorHAnsi" w:cstheme="minorHAnsi"/>
                <w:b/>
                <w:color w:val="70AD47"/>
                <w:sz w:val="22"/>
                <w:szCs w:val="22"/>
              </w:rPr>
            </w:pPr>
          </w:p>
        </w:tc>
        <w:tc>
          <w:tcPr>
            <w:tcW w:w="3201" w:type="dxa"/>
            <w:shd w:val="clear" w:color="auto" w:fill="auto"/>
          </w:tcPr>
          <w:p w14:paraId="351AA116" w14:textId="77777777" w:rsidR="00196375" w:rsidRPr="00BA5E9E" w:rsidRDefault="00196375" w:rsidP="00EC5D04">
            <w:pPr>
              <w:widowControl/>
              <w:numPr>
                <w:ilvl w:val="0"/>
                <w:numId w:val="2"/>
              </w:numPr>
              <w:spacing w:after="160" w:line="259" w:lineRule="auto"/>
              <w:rPr>
                <w:rFonts w:asciiTheme="minorHAnsi" w:hAnsiTheme="minorHAnsi" w:cstheme="minorHAnsi"/>
                <w:bCs/>
                <w:sz w:val="22"/>
                <w:szCs w:val="22"/>
              </w:rPr>
            </w:pPr>
            <w:r w:rsidRPr="00BA5E9E">
              <w:rPr>
                <w:rFonts w:asciiTheme="minorHAnsi" w:hAnsiTheme="minorHAnsi" w:cstheme="minorHAnsi"/>
                <w:bCs/>
                <w:sz w:val="22"/>
                <w:szCs w:val="22"/>
              </w:rPr>
              <w:t>Certificado de funciones y servicios prestados</w:t>
            </w:r>
          </w:p>
          <w:p w14:paraId="59A28F93" w14:textId="6CD9FC52" w:rsidR="00196375" w:rsidRPr="00BA5E9E" w:rsidRDefault="00196375" w:rsidP="00EC5D04">
            <w:pPr>
              <w:widowControl/>
              <w:numPr>
                <w:ilvl w:val="0"/>
                <w:numId w:val="2"/>
              </w:numPr>
              <w:spacing w:after="160" w:line="259" w:lineRule="auto"/>
              <w:rPr>
                <w:rFonts w:asciiTheme="minorHAnsi" w:hAnsiTheme="minorHAnsi" w:cstheme="minorHAnsi"/>
                <w:b/>
                <w:sz w:val="22"/>
                <w:szCs w:val="22"/>
              </w:rPr>
            </w:pPr>
            <w:r w:rsidRPr="00081EE2">
              <w:rPr>
                <w:rFonts w:asciiTheme="minorHAnsi" w:hAnsiTheme="minorHAnsi" w:cstheme="minorHAnsi"/>
                <w:bCs/>
                <w:sz w:val="22"/>
                <w:szCs w:val="22"/>
              </w:rPr>
              <w:t>Contrato laboral y vida laboral</w:t>
            </w:r>
            <w:r w:rsidR="00F457D8" w:rsidRPr="00081EE2">
              <w:rPr>
                <w:rFonts w:asciiTheme="minorHAnsi" w:hAnsiTheme="minorHAnsi" w:cstheme="minorHAnsi"/>
                <w:bCs/>
                <w:sz w:val="22"/>
                <w:szCs w:val="22"/>
              </w:rPr>
              <w:t xml:space="preserve"> (base III.2</w:t>
            </w:r>
            <w:r w:rsidR="000362F6" w:rsidRPr="00081EE2">
              <w:rPr>
                <w:rFonts w:asciiTheme="minorHAnsi" w:hAnsiTheme="minorHAnsi" w:cstheme="minorHAnsi"/>
                <w:bCs/>
                <w:sz w:val="22"/>
                <w:szCs w:val="22"/>
              </w:rPr>
              <w:t>.</w:t>
            </w:r>
            <w:r w:rsidR="00F457D8" w:rsidRPr="00081EE2">
              <w:rPr>
                <w:rFonts w:asciiTheme="minorHAnsi" w:hAnsiTheme="minorHAnsi" w:cstheme="minorHAnsi"/>
                <w:bCs/>
                <w:sz w:val="22"/>
                <w:szCs w:val="22"/>
              </w:rPr>
              <w:t>d), siempre que de ellos se desprenda el mérito declarado</w:t>
            </w:r>
            <w:r w:rsidR="006A6DC6" w:rsidRPr="00081EE2">
              <w:rPr>
                <w:rFonts w:asciiTheme="minorHAnsi" w:hAnsiTheme="minorHAnsi" w:cstheme="minorHAnsi"/>
                <w:bCs/>
                <w:sz w:val="22"/>
                <w:szCs w:val="22"/>
              </w:rPr>
              <w:t xml:space="preserve"> y su duración</w:t>
            </w:r>
            <w:r w:rsidR="00F457D8" w:rsidRPr="00081EE2">
              <w:rPr>
                <w:rFonts w:asciiTheme="minorHAnsi" w:hAnsiTheme="minorHAnsi" w:cstheme="minorHAnsi"/>
                <w:bCs/>
                <w:sz w:val="22"/>
                <w:szCs w:val="22"/>
              </w:rPr>
              <w:t>)</w:t>
            </w:r>
          </w:p>
        </w:tc>
      </w:tr>
      <w:bookmarkEnd w:id="26"/>
      <w:tr w:rsidR="00196375" w:rsidRPr="00196375" w14:paraId="114AAAA5" w14:textId="77777777" w:rsidTr="001B1C77">
        <w:trPr>
          <w:trHeight w:val="2338"/>
        </w:trPr>
        <w:tc>
          <w:tcPr>
            <w:tcW w:w="2687" w:type="dxa"/>
            <w:shd w:val="clear" w:color="auto" w:fill="auto"/>
          </w:tcPr>
          <w:p w14:paraId="39F85936" w14:textId="7DF1099E" w:rsidR="00196375" w:rsidRPr="00196375" w:rsidRDefault="003839CF" w:rsidP="00BA5E9E">
            <w:pPr>
              <w:spacing w:line="259" w:lineRule="auto"/>
              <w:jc w:val="both"/>
              <w:rPr>
                <w:rFonts w:asciiTheme="minorHAnsi" w:hAnsiTheme="minorHAnsi" w:cstheme="minorHAnsi"/>
                <w:sz w:val="22"/>
                <w:szCs w:val="22"/>
              </w:rPr>
            </w:pPr>
            <w:r w:rsidRPr="006D7FF9">
              <w:rPr>
                <w:rFonts w:asciiTheme="minorHAnsi" w:hAnsiTheme="minorHAnsi" w:cstheme="minorHAnsi"/>
                <w:sz w:val="22"/>
                <w:szCs w:val="22"/>
              </w:rPr>
              <w:t>2.-Formación universitaria de grado, master, experto, programa ejecutivo, etc. adicional al requerido para la admisión</w:t>
            </w:r>
            <w:r w:rsidR="00746C04">
              <w:rPr>
                <w:rFonts w:asciiTheme="minorHAnsi" w:hAnsiTheme="minorHAnsi" w:cstheme="minorHAnsi"/>
                <w:sz w:val="22"/>
                <w:szCs w:val="22"/>
              </w:rPr>
              <w:t>, según el punto segundo de méritos del anexo I.</w:t>
            </w:r>
          </w:p>
        </w:tc>
        <w:tc>
          <w:tcPr>
            <w:tcW w:w="1850" w:type="dxa"/>
            <w:shd w:val="clear" w:color="auto" w:fill="auto"/>
          </w:tcPr>
          <w:p w14:paraId="710074EF" w14:textId="77777777" w:rsidR="003839CF" w:rsidRDefault="003839CF" w:rsidP="003839CF">
            <w:pPr>
              <w:spacing w:line="259" w:lineRule="auto"/>
              <w:rPr>
                <w:rFonts w:asciiTheme="minorHAnsi" w:hAnsiTheme="minorHAnsi" w:cstheme="minorHAnsi"/>
                <w:sz w:val="22"/>
                <w:szCs w:val="22"/>
              </w:rPr>
            </w:pPr>
            <w:r w:rsidRPr="00BA5E9E">
              <w:rPr>
                <w:rFonts w:asciiTheme="minorHAnsi" w:hAnsiTheme="minorHAnsi" w:cstheme="minorHAnsi"/>
                <w:sz w:val="22"/>
                <w:szCs w:val="22"/>
              </w:rPr>
              <w:t xml:space="preserve">1 puntos por cada título </w:t>
            </w:r>
            <w:r>
              <w:rPr>
                <w:rFonts w:asciiTheme="minorHAnsi" w:hAnsiTheme="minorHAnsi" w:cstheme="minorHAnsi"/>
                <w:sz w:val="22"/>
                <w:szCs w:val="22"/>
              </w:rPr>
              <w:t>de grado</w:t>
            </w:r>
          </w:p>
          <w:p w14:paraId="3992D7F4" w14:textId="77777777" w:rsidR="003839CF" w:rsidRDefault="003839CF" w:rsidP="003839CF">
            <w:pPr>
              <w:spacing w:line="259" w:lineRule="auto"/>
              <w:rPr>
                <w:rFonts w:asciiTheme="minorHAnsi" w:hAnsiTheme="minorHAnsi" w:cstheme="minorHAnsi"/>
                <w:sz w:val="22"/>
                <w:szCs w:val="22"/>
              </w:rPr>
            </w:pPr>
            <w:r>
              <w:rPr>
                <w:rFonts w:asciiTheme="minorHAnsi" w:hAnsiTheme="minorHAnsi" w:cstheme="minorHAnsi"/>
                <w:sz w:val="22"/>
                <w:szCs w:val="22"/>
              </w:rPr>
              <w:t xml:space="preserve">0,25 puntos por cada título de máster (60 </w:t>
            </w:r>
            <w:proofErr w:type="spellStart"/>
            <w:r>
              <w:rPr>
                <w:rFonts w:asciiTheme="minorHAnsi" w:hAnsiTheme="minorHAnsi" w:cstheme="minorHAnsi"/>
                <w:sz w:val="22"/>
                <w:szCs w:val="22"/>
              </w:rPr>
              <w:t>cdts</w:t>
            </w:r>
            <w:proofErr w:type="spellEnd"/>
            <w:r>
              <w:rPr>
                <w:rFonts w:asciiTheme="minorHAnsi" w:hAnsiTheme="minorHAnsi" w:cstheme="minorHAnsi"/>
                <w:sz w:val="22"/>
                <w:szCs w:val="22"/>
              </w:rPr>
              <w:t>)</w:t>
            </w:r>
          </w:p>
          <w:p w14:paraId="07834DA7" w14:textId="51739178" w:rsidR="00196375" w:rsidRPr="00BA5E9E" w:rsidRDefault="003839CF" w:rsidP="003839CF">
            <w:pPr>
              <w:spacing w:line="259" w:lineRule="auto"/>
              <w:rPr>
                <w:rFonts w:asciiTheme="minorHAnsi" w:hAnsiTheme="minorHAnsi" w:cstheme="minorHAnsi"/>
                <w:sz w:val="22"/>
                <w:szCs w:val="22"/>
              </w:rPr>
            </w:pPr>
            <w:r>
              <w:rPr>
                <w:rFonts w:asciiTheme="minorHAnsi" w:hAnsiTheme="minorHAnsi" w:cstheme="minorHAnsi"/>
                <w:sz w:val="22"/>
                <w:szCs w:val="22"/>
              </w:rPr>
              <w:t>0,1 puntos por cada título de experto o similar</w:t>
            </w:r>
          </w:p>
        </w:tc>
        <w:tc>
          <w:tcPr>
            <w:tcW w:w="1193" w:type="dxa"/>
            <w:shd w:val="clear" w:color="auto" w:fill="auto"/>
          </w:tcPr>
          <w:p w14:paraId="5346BBC2" w14:textId="7AFBFD03" w:rsidR="00196375" w:rsidRPr="00BA5E9E" w:rsidRDefault="00CA351C" w:rsidP="00196375">
            <w:pPr>
              <w:spacing w:line="259" w:lineRule="auto"/>
              <w:rPr>
                <w:rFonts w:asciiTheme="minorHAnsi" w:hAnsiTheme="minorHAnsi" w:cstheme="minorHAnsi"/>
                <w:strike/>
                <w:sz w:val="22"/>
                <w:szCs w:val="22"/>
              </w:rPr>
            </w:pPr>
            <w:r>
              <w:rPr>
                <w:rFonts w:asciiTheme="minorHAnsi" w:hAnsiTheme="minorHAnsi" w:cstheme="minorHAnsi"/>
                <w:sz w:val="22"/>
                <w:szCs w:val="22"/>
              </w:rPr>
              <w:t>2</w:t>
            </w:r>
            <w:r w:rsidR="00196375" w:rsidRPr="00BA5E9E">
              <w:rPr>
                <w:rFonts w:asciiTheme="minorHAnsi" w:hAnsiTheme="minorHAnsi" w:cstheme="minorHAnsi"/>
                <w:sz w:val="22"/>
                <w:szCs w:val="22"/>
              </w:rPr>
              <w:t xml:space="preserve"> puntos</w:t>
            </w:r>
          </w:p>
        </w:tc>
        <w:tc>
          <w:tcPr>
            <w:tcW w:w="3201" w:type="dxa"/>
            <w:shd w:val="clear" w:color="auto" w:fill="auto"/>
          </w:tcPr>
          <w:p w14:paraId="5B9DF53D" w14:textId="77777777" w:rsidR="00196375" w:rsidRPr="00196375" w:rsidRDefault="00196375" w:rsidP="00196375">
            <w:pPr>
              <w:spacing w:line="259" w:lineRule="auto"/>
              <w:rPr>
                <w:rFonts w:asciiTheme="minorHAnsi" w:hAnsiTheme="minorHAnsi" w:cstheme="minorHAnsi"/>
                <w:bCs/>
                <w:sz w:val="22"/>
                <w:szCs w:val="22"/>
              </w:rPr>
            </w:pPr>
            <w:r w:rsidRPr="00196375">
              <w:rPr>
                <w:rFonts w:asciiTheme="minorHAnsi" w:hAnsiTheme="minorHAnsi" w:cstheme="minorHAnsi"/>
                <w:bCs/>
                <w:sz w:val="22"/>
                <w:szCs w:val="22"/>
              </w:rPr>
              <w:t>1.- Titulo/ Certificación.</w:t>
            </w:r>
          </w:p>
          <w:p w14:paraId="55D6175A" w14:textId="77777777" w:rsidR="00196375" w:rsidRPr="00196375" w:rsidRDefault="00196375" w:rsidP="00196375">
            <w:pPr>
              <w:spacing w:line="259" w:lineRule="auto"/>
              <w:rPr>
                <w:rFonts w:asciiTheme="minorHAnsi" w:hAnsiTheme="minorHAnsi" w:cstheme="minorHAnsi"/>
                <w:bCs/>
                <w:sz w:val="22"/>
                <w:szCs w:val="22"/>
              </w:rPr>
            </w:pPr>
            <w:r w:rsidRPr="00196375">
              <w:rPr>
                <w:rFonts w:asciiTheme="minorHAnsi" w:hAnsiTheme="minorHAnsi" w:cstheme="minorHAnsi"/>
                <w:bCs/>
                <w:sz w:val="22"/>
                <w:szCs w:val="22"/>
              </w:rPr>
              <w:t>A falta de este, en caso de obtención en los últimos 12 meses, el resguardo carta de pago de las tasas de emisión del título y certificación de calificaciones expresiva de la finalización de los estudios y superación</w:t>
            </w:r>
          </w:p>
        </w:tc>
      </w:tr>
      <w:tr w:rsidR="00E970E9" w:rsidRPr="00196375" w14:paraId="59BAA0FC" w14:textId="77777777" w:rsidTr="001B1C77">
        <w:trPr>
          <w:trHeight w:val="1389"/>
        </w:trPr>
        <w:tc>
          <w:tcPr>
            <w:tcW w:w="2687" w:type="dxa"/>
            <w:shd w:val="clear" w:color="auto" w:fill="auto"/>
          </w:tcPr>
          <w:p w14:paraId="3792D878" w14:textId="682AC091" w:rsidR="00E970E9" w:rsidRPr="00E970E9" w:rsidRDefault="00E970E9" w:rsidP="00087A5C">
            <w:pPr>
              <w:jc w:val="both"/>
              <w:rPr>
                <w:rFonts w:asciiTheme="minorHAnsi" w:hAnsiTheme="minorHAnsi" w:cstheme="minorHAnsi"/>
                <w:color w:val="FF0000"/>
                <w:sz w:val="22"/>
                <w:szCs w:val="22"/>
              </w:rPr>
            </w:pPr>
            <w:r w:rsidRPr="00F037F8">
              <w:rPr>
                <w:rFonts w:asciiTheme="minorHAnsi" w:hAnsiTheme="minorHAnsi" w:cstheme="minorHAnsi"/>
                <w:sz w:val="22"/>
                <w:szCs w:val="22"/>
              </w:rPr>
              <w:t xml:space="preserve">3.- Títulos/certificación de Formación adicional en </w:t>
            </w:r>
            <w:r w:rsidR="00B51A20" w:rsidRPr="00F037F8">
              <w:rPr>
                <w:rFonts w:asciiTheme="minorHAnsi" w:hAnsiTheme="minorHAnsi" w:cstheme="minorHAnsi"/>
                <w:sz w:val="22"/>
                <w:szCs w:val="22"/>
              </w:rPr>
              <w:t>licitaciones (JELINT, etc.)</w:t>
            </w:r>
          </w:p>
        </w:tc>
        <w:tc>
          <w:tcPr>
            <w:tcW w:w="1850" w:type="dxa"/>
            <w:shd w:val="clear" w:color="auto" w:fill="auto"/>
          </w:tcPr>
          <w:p w14:paraId="17874B56" w14:textId="243EF293" w:rsidR="00E970E9" w:rsidRPr="00087A5C" w:rsidRDefault="003839CF" w:rsidP="00CA351C">
            <w:pPr>
              <w:spacing w:line="259" w:lineRule="auto"/>
              <w:rPr>
                <w:rFonts w:asciiTheme="minorHAnsi" w:hAnsiTheme="minorHAnsi" w:cstheme="minorHAnsi"/>
                <w:sz w:val="22"/>
                <w:szCs w:val="22"/>
                <w:highlight w:val="yellow"/>
              </w:rPr>
            </w:pPr>
            <w:r w:rsidRPr="00087A5C">
              <w:rPr>
                <w:rFonts w:asciiTheme="minorHAnsi" w:hAnsiTheme="minorHAnsi" w:cstheme="minorHAnsi"/>
                <w:sz w:val="22"/>
                <w:szCs w:val="22"/>
              </w:rPr>
              <w:t xml:space="preserve">0,25 puntos por cada curso de </w:t>
            </w:r>
            <w:r>
              <w:rPr>
                <w:rFonts w:asciiTheme="minorHAnsi" w:hAnsiTheme="minorHAnsi" w:cstheme="minorHAnsi"/>
                <w:sz w:val="22"/>
                <w:szCs w:val="22"/>
              </w:rPr>
              <w:t xml:space="preserve">mínimo </w:t>
            </w:r>
            <w:r w:rsidRPr="00087A5C">
              <w:rPr>
                <w:rFonts w:asciiTheme="minorHAnsi" w:hAnsiTheme="minorHAnsi" w:cstheme="minorHAnsi"/>
                <w:sz w:val="22"/>
                <w:szCs w:val="22"/>
              </w:rPr>
              <w:t xml:space="preserve">15 horas </w:t>
            </w:r>
            <w:r>
              <w:rPr>
                <w:rFonts w:asciiTheme="minorHAnsi" w:hAnsiTheme="minorHAnsi" w:cstheme="minorHAnsi"/>
                <w:sz w:val="22"/>
                <w:szCs w:val="22"/>
              </w:rPr>
              <w:t xml:space="preserve">o su equivalente en </w:t>
            </w:r>
            <w:r w:rsidRPr="00087A5C">
              <w:rPr>
                <w:rFonts w:asciiTheme="minorHAnsi" w:hAnsiTheme="minorHAnsi" w:cstheme="minorHAnsi"/>
                <w:sz w:val="22"/>
                <w:szCs w:val="22"/>
              </w:rPr>
              <w:t>créditos</w:t>
            </w:r>
          </w:p>
        </w:tc>
        <w:tc>
          <w:tcPr>
            <w:tcW w:w="1193" w:type="dxa"/>
            <w:shd w:val="clear" w:color="auto" w:fill="auto"/>
          </w:tcPr>
          <w:p w14:paraId="1458B717" w14:textId="168B0A9D" w:rsidR="00E970E9" w:rsidRPr="00087A5C" w:rsidRDefault="00CA351C" w:rsidP="00E970E9">
            <w:pPr>
              <w:spacing w:line="259" w:lineRule="auto"/>
              <w:rPr>
                <w:rFonts w:asciiTheme="minorHAnsi" w:hAnsiTheme="minorHAnsi" w:cstheme="minorHAnsi"/>
                <w:color w:val="70AD47"/>
                <w:sz w:val="22"/>
                <w:szCs w:val="22"/>
                <w:highlight w:val="yellow"/>
              </w:rPr>
            </w:pPr>
            <w:r w:rsidRPr="00087A5C">
              <w:rPr>
                <w:rFonts w:asciiTheme="minorHAnsi" w:hAnsiTheme="minorHAnsi" w:cstheme="minorHAnsi"/>
                <w:sz w:val="22"/>
                <w:szCs w:val="22"/>
              </w:rPr>
              <w:t>1</w:t>
            </w:r>
            <w:r w:rsidR="00E970E9" w:rsidRPr="00087A5C">
              <w:rPr>
                <w:rFonts w:asciiTheme="minorHAnsi" w:hAnsiTheme="minorHAnsi" w:cstheme="minorHAnsi"/>
                <w:sz w:val="22"/>
                <w:szCs w:val="22"/>
              </w:rPr>
              <w:t xml:space="preserve"> puntos</w:t>
            </w:r>
          </w:p>
        </w:tc>
        <w:tc>
          <w:tcPr>
            <w:tcW w:w="3201" w:type="dxa"/>
            <w:shd w:val="clear" w:color="auto" w:fill="auto"/>
          </w:tcPr>
          <w:p w14:paraId="2A74B118" w14:textId="7D990758" w:rsidR="00E970E9" w:rsidRPr="00196375" w:rsidRDefault="00E970E9" w:rsidP="00E970E9">
            <w:pPr>
              <w:widowControl/>
              <w:spacing w:after="160" w:line="259" w:lineRule="auto"/>
              <w:rPr>
                <w:rFonts w:asciiTheme="minorHAnsi" w:hAnsiTheme="minorHAnsi" w:cstheme="minorHAnsi"/>
                <w:b/>
                <w:sz w:val="22"/>
                <w:szCs w:val="22"/>
                <w:u w:val="single"/>
              </w:rPr>
            </w:pPr>
            <w:r>
              <w:rPr>
                <w:rFonts w:asciiTheme="minorHAnsi" w:hAnsiTheme="minorHAnsi" w:cstheme="minorHAnsi"/>
                <w:bCs/>
                <w:sz w:val="22"/>
                <w:szCs w:val="22"/>
              </w:rPr>
              <w:t>Título/</w:t>
            </w:r>
            <w:r w:rsidRPr="00196375">
              <w:rPr>
                <w:rFonts w:asciiTheme="minorHAnsi" w:hAnsiTheme="minorHAnsi" w:cstheme="minorHAnsi"/>
                <w:bCs/>
                <w:sz w:val="22"/>
                <w:szCs w:val="22"/>
              </w:rPr>
              <w:t xml:space="preserve">Certificación </w:t>
            </w:r>
            <w:r>
              <w:rPr>
                <w:rFonts w:asciiTheme="minorHAnsi" w:hAnsiTheme="minorHAnsi" w:cstheme="minorHAnsi"/>
                <w:bCs/>
                <w:sz w:val="22"/>
                <w:szCs w:val="22"/>
              </w:rPr>
              <w:t>de superación de la formación</w:t>
            </w:r>
          </w:p>
        </w:tc>
      </w:tr>
      <w:tr w:rsidR="009503B3" w:rsidRPr="009503B3" w14:paraId="31A58ED8" w14:textId="77777777" w:rsidTr="001B1C77">
        <w:trPr>
          <w:trHeight w:val="143"/>
        </w:trPr>
        <w:tc>
          <w:tcPr>
            <w:tcW w:w="2687" w:type="dxa"/>
            <w:shd w:val="clear" w:color="auto" w:fill="auto"/>
          </w:tcPr>
          <w:p w14:paraId="1ACF7B71" w14:textId="6EA85B36" w:rsidR="009503B3" w:rsidRPr="009503B3" w:rsidRDefault="000362F6" w:rsidP="009503B3">
            <w:pPr>
              <w:spacing w:line="259" w:lineRule="auto"/>
              <w:rPr>
                <w:rFonts w:asciiTheme="minorHAnsi" w:eastAsia="Calibri" w:hAnsiTheme="minorHAnsi" w:cstheme="minorHAnsi"/>
                <w:sz w:val="22"/>
                <w:szCs w:val="22"/>
              </w:rPr>
            </w:pPr>
            <w:r>
              <w:rPr>
                <w:rFonts w:asciiTheme="minorHAnsi" w:eastAsia="Calibri" w:hAnsiTheme="minorHAnsi" w:cstheme="minorHAnsi"/>
                <w:sz w:val="22"/>
                <w:szCs w:val="22"/>
              </w:rPr>
              <w:t>4</w:t>
            </w:r>
            <w:r w:rsidR="0004084B" w:rsidRPr="009503B3">
              <w:rPr>
                <w:rFonts w:asciiTheme="minorHAnsi" w:eastAsia="Calibri" w:hAnsiTheme="minorHAnsi" w:cstheme="minorHAnsi"/>
                <w:sz w:val="22"/>
                <w:szCs w:val="22"/>
              </w:rPr>
              <w:t xml:space="preserve">.- </w:t>
            </w:r>
            <w:r w:rsidR="009503B3" w:rsidRPr="009503B3">
              <w:rPr>
                <w:rFonts w:asciiTheme="minorHAnsi" w:eastAsia="Calibri" w:hAnsiTheme="minorHAnsi" w:cstheme="minorHAnsi"/>
                <w:sz w:val="22"/>
                <w:szCs w:val="22"/>
              </w:rPr>
              <w:t xml:space="preserve">Prueba de conocimientos. </w:t>
            </w:r>
          </w:p>
          <w:p w14:paraId="3D11E046" w14:textId="5C1D28E7" w:rsidR="00FC2CB7" w:rsidRPr="009503B3" w:rsidRDefault="00FC2CB7" w:rsidP="009503B3">
            <w:pPr>
              <w:spacing w:line="259" w:lineRule="auto"/>
              <w:rPr>
                <w:rFonts w:asciiTheme="minorHAnsi" w:eastAsia="Calibri" w:hAnsiTheme="minorHAnsi" w:cstheme="minorHAnsi"/>
                <w:sz w:val="22"/>
                <w:szCs w:val="22"/>
              </w:rPr>
            </w:pPr>
          </w:p>
        </w:tc>
        <w:tc>
          <w:tcPr>
            <w:tcW w:w="1850" w:type="dxa"/>
            <w:shd w:val="clear" w:color="auto" w:fill="auto"/>
          </w:tcPr>
          <w:p w14:paraId="1EAEAA88" w14:textId="24EDB23E" w:rsidR="0004084B" w:rsidRPr="0021423E" w:rsidRDefault="0021423E" w:rsidP="0004084B">
            <w:pPr>
              <w:spacing w:line="259" w:lineRule="auto"/>
              <w:rPr>
                <w:rFonts w:asciiTheme="minorHAnsi" w:eastAsia="Calibri" w:hAnsiTheme="minorHAnsi" w:cstheme="minorHAnsi"/>
                <w:sz w:val="22"/>
                <w:szCs w:val="22"/>
              </w:rPr>
            </w:pPr>
            <w:r w:rsidRPr="0021423E">
              <w:rPr>
                <w:rFonts w:asciiTheme="minorHAnsi" w:eastAsia="Calibri" w:hAnsiTheme="minorHAnsi" w:cstheme="minorHAnsi"/>
                <w:sz w:val="22"/>
                <w:szCs w:val="22"/>
              </w:rPr>
              <w:t>a) Solvencia técnica: conocimiento del ecosistema de Organismos Multilaterales y capacidad para articular la colaboración público-privada (0 a 1,5 puntos).</w:t>
            </w:r>
          </w:p>
          <w:p w14:paraId="689808B3" w14:textId="77777777" w:rsidR="0021423E" w:rsidRDefault="0021423E" w:rsidP="001B1C77">
            <w:pPr>
              <w:spacing w:line="259" w:lineRule="auto"/>
              <w:rPr>
                <w:rFonts w:ascii="Calibri" w:eastAsia="Calibri" w:hAnsi="Calibri" w:cs="Calibri"/>
                <w:color w:val="1F1F1F"/>
                <w:sz w:val="22"/>
                <w:szCs w:val="22"/>
              </w:rPr>
            </w:pPr>
            <w:r w:rsidRPr="0021423E">
              <w:rPr>
                <w:rFonts w:asciiTheme="minorHAnsi" w:eastAsia="Calibri" w:hAnsiTheme="minorHAnsi" w:cstheme="minorHAnsi"/>
                <w:sz w:val="22"/>
                <w:szCs w:val="22"/>
              </w:rPr>
              <w:t xml:space="preserve">b) </w:t>
            </w:r>
            <w:r w:rsidRPr="0021423E">
              <w:rPr>
                <w:rFonts w:ascii="Calibri" w:eastAsia="Calibri" w:hAnsi="Calibri" w:cs="Calibri"/>
                <w:sz w:val="22"/>
                <w:szCs w:val="22"/>
              </w:rPr>
              <w:t xml:space="preserve">Visión </w:t>
            </w:r>
            <w:r w:rsidRPr="00B95C07">
              <w:rPr>
                <w:rFonts w:ascii="Calibri" w:eastAsia="Calibri" w:hAnsi="Calibri" w:cs="Calibri"/>
                <w:color w:val="1F1F1F"/>
                <w:sz w:val="22"/>
                <w:szCs w:val="22"/>
              </w:rPr>
              <w:t xml:space="preserve">estratégica: Viabilidad y originalidad de la propuesta de posicionamiento del "Know-How" canario en el </w:t>
            </w:r>
            <w:r w:rsidRPr="00B95C07">
              <w:rPr>
                <w:rFonts w:ascii="Calibri" w:eastAsia="Calibri" w:hAnsi="Calibri" w:cs="Calibri"/>
                <w:color w:val="1F1F1F"/>
                <w:sz w:val="22"/>
                <w:szCs w:val="22"/>
              </w:rPr>
              <w:lastRenderedPageBreak/>
              <w:t>mercado objetivo (0 a 1,5 puntos).</w:t>
            </w:r>
          </w:p>
          <w:p w14:paraId="71D5A236" w14:textId="54B331D8" w:rsidR="00FC2CB7" w:rsidRPr="00E20626" w:rsidRDefault="0021423E" w:rsidP="0021423E">
            <w:pPr>
              <w:spacing w:line="259" w:lineRule="auto"/>
              <w:rPr>
                <w:rFonts w:asciiTheme="minorHAnsi" w:eastAsia="Calibri" w:hAnsiTheme="minorHAnsi" w:cstheme="minorHAnsi"/>
                <w:color w:val="FF0000"/>
                <w:sz w:val="22"/>
                <w:szCs w:val="22"/>
                <w:highlight w:val="yellow"/>
              </w:rPr>
            </w:pPr>
            <w:r w:rsidRPr="0021423E">
              <w:rPr>
                <w:rFonts w:asciiTheme="minorHAnsi" w:eastAsia="Calibri" w:hAnsiTheme="minorHAnsi" w:cstheme="minorHAnsi"/>
                <w:sz w:val="22"/>
                <w:szCs w:val="22"/>
              </w:rPr>
              <w:t>c) Comunicación: Claridad expositiva (0 a 1,5 puntos).</w:t>
            </w:r>
          </w:p>
        </w:tc>
        <w:tc>
          <w:tcPr>
            <w:tcW w:w="1193" w:type="dxa"/>
            <w:shd w:val="clear" w:color="auto" w:fill="auto"/>
          </w:tcPr>
          <w:p w14:paraId="2BBCE815" w14:textId="5CE8B895" w:rsidR="00FC2CB7" w:rsidRPr="0021423E" w:rsidRDefault="0004084B" w:rsidP="0004084B">
            <w:pPr>
              <w:spacing w:line="259" w:lineRule="auto"/>
              <w:rPr>
                <w:rFonts w:asciiTheme="minorHAnsi" w:eastAsia="Calibri" w:hAnsiTheme="minorHAnsi" w:cstheme="minorHAnsi"/>
                <w:b/>
                <w:bCs/>
                <w:sz w:val="22"/>
                <w:szCs w:val="22"/>
              </w:rPr>
            </w:pPr>
            <w:r w:rsidRPr="0021423E">
              <w:rPr>
                <w:rFonts w:asciiTheme="minorHAnsi" w:eastAsia="Calibri" w:hAnsiTheme="minorHAnsi" w:cstheme="minorHAnsi"/>
                <w:sz w:val="22"/>
                <w:szCs w:val="22"/>
              </w:rPr>
              <w:lastRenderedPageBreak/>
              <w:t>4,5 puntos</w:t>
            </w:r>
          </w:p>
        </w:tc>
        <w:tc>
          <w:tcPr>
            <w:tcW w:w="3201" w:type="dxa"/>
            <w:shd w:val="clear" w:color="auto" w:fill="auto"/>
          </w:tcPr>
          <w:p w14:paraId="65430F50" w14:textId="3B0C8332" w:rsidR="0004084B" w:rsidRPr="0021423E" w:rsidRDefault="0004084B" w:rsidP="0004084B">
            <w:pPr>
              <w:spacing w:line="259" w:lineRule="auto"/>
              <w:rPr>
                <w:rFonts w:asciiTheme="minorHAnsi" w:eastAsia="Calibri" w:hAnsiTheme="minorHAnsi" w:cstheme="minorHAnsi"/>
                <w:sz w:val="22"/>
                <w:szCs w:val="22"/>
              </w:rPr>
            </w:pPr>
            <w:r w:rsidRPr="0021423E">
              <w:rPr>
                <w:rFonts w:asciiTheme="minorHAnsi" w:eastAsia="Calibri" w:hAnsiTheme="minorHAnsi" w:cstheme="minorHAnsi"/>
                <w:sz w:val="22"/>
                <w:szCs w:val="22"/>
              </w:rPr>
              <w:t xml:space="preserve">Prueba oral Para superar esta prueba se habrá de obtener un mínimo de 2 puntos </w:t>
            </w:r>
          </w:p>
          <w:p w14:paraId="092027DA" w14:textId="58AF6CAB" w:rsidR="00FC2CB7" w:rsidRPr="0021423E" w:rsidRDefault="00FC2CB7" w:rsidP="0004084B">
            <w:pPr>
              <w:spacing w:line="259" w:lineRule="auto"/>
              <w:rPr>
                <w:rFonts w:asciiTheme="minorHAnsi" w:eastAsia="Calibri" w:hAnsiTheme="minorHAnsi" w:cstheme="minorHAnsi"/>
                <w:sz w:val="22"/>
                <w:szCs w:val="22"/>
              </w:rPr>
            </w:pPr>
          </w:p>
        </w:tc>
      </w:tr>
      <w:tr w:rsidR="00196375" w:rsidRPr="00196375" w14:paraId="70A3AEE5" w14:textId="77777777" w:rsidTr="001B1C77">
        <w:trPr>
          <w:trHeight w:val="434"/>
        </w:trPr>
        <w:tc>
          <w:tcPr>
            <w:tcW w:w="2687" w:type="dxa"/>
            <w:shd w:val="clear" w:color="auto" w:fill="auto"/>
          </w:tcPr>
          <w:p w14:paraId="4F855E9C" w14:textId="77777777" w:rsidR="00196375" w:rsidRPr="00196375" w:rsidRDefault="00196375" w:rsidP="00196375">
            <w:pPr>
              <w:spacing w:line="259" w:lineRule="auto"/>
              <w:rPr>
                <w:rFonts w:asciiTheme="minorHAnsi" w:eastAsia="Calibri" w:hAnsiTheme="minorHAnsi" w:cstheme="minorHAnsi"/>
                <w:b/>
                <w:bCs/>
                <w:sz w:val="22"/>
                <w:szCs w:val="22"/>
              </w:rPr>
            </w:pPr>
            <w:r w:rsidRPr="00196375">
              <w:rPr>
                <w:rFonts w:asciiTheme="minorHAnsi" w:eastAsia="Calibri" w:hAnsiTheme="minorHAnsi" w:cstheme="minorHAnsi"/>
                <w:b/>
                <w:bCs/>
                <w:sz w:val="22"/>
                <w:szCs w:val="22"/>
              </w:rPr>
              <w:lastRenderedPageBreak/>
              <w:t xml:space="preserve">Total </w:t>
            </w:r>
          </w:p>
        </w:tc>
        <w:tc>
          <w:tcPr>
            <w:tcW w:w="1850" w:type="dxa"/>
            <w:shd w:val="clear" w:color="auto" w:fill="auto"/>
          </w:tcPr>
          <w:p w14:paraId="4A8B69A7" w14:textId="77777777" w:rsidR="00196375" w:rsidRPr="00196375" w:rsidRDefault="00196375" w:rsidP="00196375">
            <w:pPr>
              <w:spacing w:line="259" w:lineRule="auto"/>
              <w:rPr>
                <w:rFonts w:asciiTheme="minorHAnsi" w:eastAsia="Calibri" w:hAnsiTheme="minorHAnsi" w:cstheme="minorHAnsi"/>
                <w:b/>
                <w:bCs/>
                <w:sz w:val="22"/>
                <w:szCs w:val="22"/>
              </w:rPr>
            </w:pPr>
          </w:p>
        </w:tc>
        <w:tc>
          <w:tcPr>
            <w:tcW w:w="1193" w:type="dxa"/>
            <w:shd w:val="clear" w:color="auto" w:fill="auto"/>
          </w:tcPr>
          <w:p w14:paraId="6161037B" w14:textId="34E7E7CE" w:rsidR="00196375" w:rsidRPr="00196375" w:rsidRDefault="003839CF" w:rsidP="00196375">
            <w:pPr>
              <w:spacing w:line="259" w:lineRule="auto"/>
              <w:rPr>
                <w:rFonts w:asciiTheme="minorHAnsi" w:eastAsia="Calibri" w:hAnsiTheme="minorHAnsi" w:cstheme="minorHAnsi"/>
                <w:b/>
                <w:bCs/>
                <w:sz w:val="22"/>
                <w:szCs w:val="22"/>
              </w:rPr>
            </w:pPr>
            <w:r>
              <w:rPr>
                <w:rFonts w:asciiTheme="minorHAnsi" w:eastAsia="Calibri" w:hAnsiTheme="minorHAnsi" w:cstheme="minorHAnsi"/>
                <w:b/>
                <w:bCs/>
                <w:sz w:val="22"/>
                <w:szCs w:val="22"/>
              </w:rPr>
              <w:t xml:space="preserve">19,5 </w:t>
            </w:r>
            <w:r w:rsidR="00196375" w:rsidRPr="00196375">
              <w:rPr>
                <w:rFonts w:asciiTheme="minorHAnsi" w:eastAsia="Calibri" w:hAnsiTheme="minorHAnsi" w:cstheme="minorHAnsi"/>
                <w:b/>
                <w:bCs/>
                <w:sz w:val="22"/>
                <w:szCs w:val="22"/>
              </w:rPr>
              <w:t>puntos</w:t>
            </w:r>
          </w:p>
        </w:tc>
        <w:tc>
          <w:tcPr>
            <w:tcW w:w="3201" w:type="dxa"/>
            <w:shd w:val="clear" w:color="auto" w:fill="auto"/>
          </w:tcPr>
          <w:p w14:paraId="61CF8163" w14:textId="77777777" w:rsidR="00196375" w:rsidRPr="00196375" w:rsidRDefault="00196375" w:rsidP="00196375">
            <w:pPr>
              <w:spacing w:line="259" w:lineRule="auto"/>
              <w:rPr>
                <w:rFonts w:asciiTheme="minorHAnsi" w:eastAsia="Calibri" w:hAnsiTheme="minorHAnsi" w:cstheme="minorHAnsi"/>
                <w:b/>
                <w:bCs/>
                <w:sz w:val="22"/>
                <w:szCs w:val="22"/>
              </w:rPr>
            </w:pPr>
          </w:p>
        </w:tc>
      </w:tr>
    </w:tbl>
    <w:p w14:paraId="2968E47A" w14:textId="77777777" w:rsidR="005D33BF" w:rsidRDefault="005D33BF">
      <w:pPr>
        <w:widowControl/>
        <w:rPr>
          <w:rFonts w:asciiTheme="minorHAnsi" w:eastAsia="Calibri" w:hAnsiTheme="minorHAnsi" w:cstheme="minorHAnsi"/>
          <w:b/>
          <w:bCs/>
          <w:sz w:val="22"/>
          <w:szCs w:val="22"/>
        </w:rPr>
      </w:pPr>
      <w:bookmarkStart w:id="27" w:name="_Toc138944547"/>
      <w:bookmarkStart w:id="28" w:name="_Toc164867698"/>
      <w:bookmarkEnd w:id="25"/>
      <w:r>
        <w:rPr>
          <w:rFonts w:asciiTheme="minorHAnsi" w:eastAsia="Calibri" w:hAnsiTheme="minorHAnsi" w:cstheme="minorHAnsi"/>
          <w:b/>
          <w:bCs/>
          <w:sz w:val="22"/>
          <w:szCs w:val="22"/>
        </w:rPr>
        <w:br w:type="page"/>
      </w:r>
    </w:p>
    <w:p w14:paraId="71863003" w14:textId="3FD6AAF2" w:rsidR="00196375" w:rsidRPr="00256CE5" w:rsidRDefault="00196375" w:rsidP="00256CE5">
      <w:pPr>
        <w:pBdr>
          <w:top w:val="single" w:sz="4" w:space="0" w:color="auto"/>
          <w:left w:val="single" w:sz="4" w:space="4" w:color="auto"/>
          <w:bottom w:val="single" w:sz="4" w:space="1" w:color="auto"/>
          <w:right w:val="single" w:sz="4" w:space="4" w:color="auto"/>
        </w:pBdr>
        <w:spacing w:line="259" w:lineRule="auto"/>
        <w:jc w:val="center"/>
        <w:rPr>
          <w:rFonts w:asciiTheme="minorHAnsi" w:eastAsia="Calibri" w:hAnsiTheme="minorHAnsi" w:cstheme="minorHAnsi"/>
          <w:b/>
          <w:bCs/>
          <w:sz w:val="22"/>
          <w:szCs w:val="22"/>
          <w:lang w:val="es-ES_tradnl"/>
        </w:rPr>
      </w:pPr>
      <w:r w:rsidRPr="00256CE5">
        <w:rPr>
          <w:rFonts w:asciiTheme="minorHAnsi" w:eastAsia="Calibri" w:hAnsiTheme="minorHAnsi" w:cstheme="minorHAnsi"/>
          <w:b/>
          <w:bCs/>
          <w:sz w:val="22"/>
          <w:szCs w:val="22"/>
        </w:rPr>
        <w:lastRenderedPageBreak/>
        <w:t>ANEXO</w:t>
      </w:r>
      <w:r w:rsidRPr="00256CE5">
        <w:rPr>
          <w:rFonts w:asciiTheme="minorHAnsi" w:eastAsia="Calibri" w:hAnsiTheme="minorHAnsi" w:cstheme="minorHAnsi"/>
          <w:b/>
          <w:bCs/>
          <w:sz w:val="22"/>
          <w:szCs w:val="22"/>
          <w:u w:val="single"/>
          <w:lang w:val="es-ES_tradnl"/>
        </w:rPr>
        <w:t xml:space="preserve"> </w:t>
      </w:r>
      <w:r w:rsidRPr="00256CE5">
        <w:rPr>
          <w:rFonts w:asciiTheme="minorHAnsi" w:eastAsia="Calibri" w:hAnsiTheme="minorHAnsi" w:cstheme="minorHAnsi"/>
          <w:b/>
          <w:bCs/>
          <w:sz w:val="22"/>
          <w:szCs w:val="22"/>
          <w:lang w:val="es-ES_tradnl"/>
        </w:rPr>
        <w:t>III.</w:t>
      </w:r>
      <w:bookmarkEnd w:id="27"/>
      <w:bookmarkEnd w:id="28"/>
      <w:r w:rsidRPr="00256CE5">
        <w:rPr>
          <w:rFonts w:asciiTheme="minorHAnsi" w:eastAsia="Calibri" w:hAnsiTheme="minorHAnsi" w:cstheme="minorHAnsi"/>
          <w:b/>
          <w:bCs/>
          <w:sz w:val="22"/>
          <w:szCs w:val="22"/>
          <w:lang w:val="es-ES_tradnl"/>
        </w:rPr>
        <w:t xml:space="preserve"> MODELO DE CERTIFICACION DE EXPERIENCIA LABORAL/PROFESIONAL</w:t>
      </w:r>
    </w:p>
    <w:p w14:paraId="43ECE863" w14:textId="77777777" w:rsidR="00196375" w:rsidRPr="00196375" w:rsidRDefault="00196375" w:rsidP="00196375">
      <w:pPr>
        <w:spacing w:line="259" w:lineRule="auto"/>
        <w:jc w:val="center"/>
        <w:rPr>
          <w:rFonts w:asciiTheme="minorHAnsi" w:eastAsia="Calibri" w:hAnsiTheme="minorHAnsi" w:cstheme="minorHAnsi"/>
          <w:i/>
          <w:iCs/>
          <w:sz w:val="22"/>
          <w:szCs w:val="22"/>
          <w:lang w:val="es-ES_tradnl"/>
        </w:rPr>
      </w:pPr>
      <w:r w:rsidRPr="00256CE5">
        <w:rPr>
          <w:rFonts w:asciiTheme="minorHAnsi" w:eastAsia="Calibri" w:hAnsiTheme="minorHAnsi" w:cstheme="minorHAnsi"/>
          <w:i/>
          <w:iCs/>
          <w:sz w:val="22"/>
          <w:szCs w:val="22"/>
          <w:lang w:val="es-ES_tradnl"/>
        </w:rPr>
        <w:t>(a cumplimentar por la empresa /entidad para la que ha prestado servicios la persona aspirante)</w:t>
      </w:r>
    </w:p>
    <w:p w14:paraId="729BFD32" w14:textId="77777777" w:rsidR="00196375" w:rsidRPr="00196375" w:rsidRDefault="00196375" w:rsidP="00196375">
      <w:pPr>
        <w:tabs>
          <w:tab w:val="left" w:pos="-1440"/>
          <w:tab w:val="left" w:pos="-720"/>
        </w:tabs>
        <w:suppressAutoHyphens/>
        <w:spacing w:before="240" w:after="240"/>
        <w:jc w:val="both"/>
        <w:rPr>
          <w:rFonts w:asciiTheme="minorHAnsi" w:hAnsiTheme="minorHAnsi" w:cstheme="minorHAnsi"/>
          <w:sz w:val="22"/>
          <w:szCs w:val="22"/>
          <w:lang w:eastAsia="zh-CN"/>
        </w:rPr>
      </w:pPr>
      <w:r w:rsidRPr="00196375">
        <w:rPr>
          <w:rFonts w:asciiTheme="minorHAnsi" w:hAnsiTheme="minorHAnsi" w:cstheme="minorHAnsi"/>
          <w:sz w:val="22"/>
          <w:szCs w:val="22"/>
          <w:lang w:eastAsia="zh-CN"/>
        </w:rPr>
        <w:t>D......................................................................................., con D.N.I. nº ....................................., mayor de edad, con domicilio en ................................................................................., en su propio nombre y en representación de la EMPRESA…………… con NIF ………</w:t>
      </w:r>
      <w:proofErr w:type="gramStart"/>
      <w:r w:rsidRPr="00196375">
        <w:rPr>
          <w:rFonts w:asciiTheme="minorHAnsi" w:hAnsiTheme="minorHAnsi" w:cstheme="minorHAnsi"/>
          <w:sz w:val="22"/>
          <w:szCs w:val="22"/>
          <w:lang w:eastAsia="zh-CN"/>
        </w:rPr>
        <w:t>…….</w:t>
      </w:r>
      <w:proofErr w:type="gramEnd"/>
      <w:r w:rsidRPr="00196375">
        <w:rPr>
          <w:rFonts w:asciiTheme="minorHAnsi" w:hAnsiTheme="minorHAnsi" w:cstheme="minorHAnsi"/>
          <w:sz w:val="22"/>
          <w:szCs w:val="22"/>
          <w:lang w:eastAsia="zh-CN"/>
        </w:rPr>
        <w:t>., con domicilio en ……………….., DECLARA RESPONSABLEMENTE QUE:</w:t>
      </w:r>
    </w:p>
    <w:p w14:paraId="654D6232"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r w:rsidRPr="00196375">
        <w:rPr>
          <w:rFonts w:asciiTheme="minorHAnsi" w:hAnsiTheme="minorHAnsi" w:cstheme="minorHAnsi"/>
          <w:b/>
          <w:bCs/>
          <w:sz w:val="22"/>
          <w:szCs w:val="22"/>
          <w:lang w:eastAsia="zh-CN"/>
        </w:rPr>
        <w:t xml:space="preserve">Primero. - </w:t>
      </w:r>
      <w:r w:rsidRPr="00196375">
        <w:rPr>
          <w:rFonts w:asciiTheme="minorHAnsi" w:hAnsiTheme="minorHAnsi" w:cstheme="minorHAnsi"/>
          <w:sz w:val="22"/>
          <w:szCs w:val="22"/>
          <w:lang w:eastAsia="zh-CN"/>
        </w:rPr>
        <w:t>Que don/doña ………………………………</w:t>
      </w:r>
      <w:proofErr w:type="gramStart"/>
      <w:r w:rsidRPr="00196375">
        <w:rPr>
          <w:rFonts w:asciiTheme="minorHAnsi" w:hAnsiTheme="minorHAnsi" w:cstheme="minorHAnsi"/>
          <w:sz w:val="22"/>
          <w:szCs w:val="22"/>
          <w:lang w:eastAsia="zh-CN"/>
        </w:rPr>
        <w:t>…….</w:t>
      </w:r>
      <w:proofErr w:type="gramEnd"/>
      <w:r w:rsidRPr="00196375">
        <w:rPr>
          <w:rFonts w:asciiTheme="minorHAnsi" w:hAnsiTheme="minorHAnsi" w:cstheme="minorHAnsi"/>
          <w:sz w:val="22"/>
          <w:szCs w:val="22"/>
          <w:lang w:eastAsia="zh-CN"/>
        </w:rPr>
        <w:t>.………………………………………., ha prestado los siguientes servicios laborales y /o profesionales, en los periodos y con el desempeño de las funciones que se dirán:</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0"/>
        <w:gridCol w:w="1059"/>
        <w:gridCol w:w="1214"/>
        <w:gridCol w:w="1291"/>
        <w:gridCol w:w="1982"/>
      </w:tblGrid>
      <w:tr w:rsidR="00196375" w:rsidRPr="00196375" w14:paraId="2937B543" w14:textId="77777777" w:rsidTr="00256CE5">
        <w:trPr>
          <w:trHeight w:val="977"/>
        </w:trPr>
        <w:tc>
          <w:tcPr>
            <w:tcW w:w="2910" w:type="dxa"/>
            <w:shd w:val="clear" w:color="auto" w:fill="auto"/>
          </w:tcPr>
          <w:p w14:paraId="64BCFBE4" w14:textId="77777777" w:rsidR="00196375" w:rsidRPr="00196375" w:rsidRDefault="00196375" w:rsidP="00196375">
            <w:pPr>
              <w:suppressAutoHyphens/>
              <w:spacing w:before="240" w:after="240"/>
              <w:jc w:val="center"/>
              <w:rPr>
                <w:rFonts w:asciiTheme="minorHAnsi" w:hAnsiTheme="minorHAnsi" w:cstheme="minorHAnsi"/>
                <w:sz w:val="22"/>
                <w:szCs w:val="22"/>
                <w:lang w:eastAsia="zh-CN"/>
              </w:rPr>
            </w:pPr>
            <w:r w:rsidRPr="00196375">
              <w:rPr>
                <w:rFonts w:asciiTheme="minorHAnsi" w:hAnsiTheme="minorHAnsi" w:cstheme="minorHAnsi"/>
                <w:sz w:val="22"/>
                <w:szCs w:val="22"/>
                <w:lang w:eastAsia="zh-CN"/>
              </w:rPr>
              <w:t>FUNCIÓN/ACTIVIDAD</w:t>
            </w:r>
          </w:p>
        </w:tc>
        <w:tc>
          <w:tcPr>
            <w:tcW w:w="1059" w:type="dxa"/>
            <w:shd w:val="clear" w:color="auto" w:fill="auto"/>
          </w:tcPr>
          <w:p w14:paraId="411850F7" w14:textId="77777777" w:rsidR="00196375" w:rsidRPr="00196375" w:rsidRDefault="00196375" w:rsidP="00196375">
            <w:pPr>
              <w:suppressAutoHyphens/>
              <w:spacing w:before="240" w:after="240"/>
              <w:jc w:val="center"/>
              <w:rPr>
                <w:rFonts w:asciiTheme="minorHAnsi" w:hAnsiTheme="minorHAnsi" w:cstheme="minorHAnsi"/>
                <w:sz w:val="22"/>
                <w:szCs w:val="22"/>
                <w:lang w:eastAsia="zh-CN"/>
              </w:rPr>
            </w:pPr>
            <w:r w:rsidRPr="00196375">
              <w:rPr>
                <w:rFonts w:asciiTheme="minorHAnsi" w:hAnsiTheme="minorHAnsi" w:cstheme="minorHAnsi"/>
                <w:sz w:val="22"/>
                <w:szCs w:val="22"/>
                <w:lang w:eastAsia="zh-CN"/>
              </w:rPr>
              <w:t>PERIODO</w:t>
            </w:r>
          </w:p>
        </w:tc>
        <w:tc>
          <w:tcPr>
            <w:tcW w:w="1214" w:type="dxa"/>
            <w:shd w:val="clear" w:color="auto" w:fill="auto"/>
          </w:tcPr>
          <w:p w14:paraId="5CE6E63A" w14:textId="77777777" w:rsidR="00196375" w:rsidRPr="00196375" w:rsidRDefault="00196375" w:rsidP="00196375">
            <w:pPr>
              <w:suppressAutoHyphens/>
              <w:jc w:val="center"/>
              <w:rPr>
                <w:rFonts w:asciiTheme="minorHAnsi" w:hAnsiTheme="minorHAnsi" w:cstheme="minorHAnsi"/>
                <w:sz w:val="22"/>
                <w:szCs w:val="22"/>
                <w:lang w:eastAsia="zh-CN"/>
              </w:rPr>
            </w:pPr>
          </w:p>
          <w:p w14:paraId="211B1863" w14:textId="77777777" w:rsidR="00196375" w:rsidRPr="00196375" w:rsidRDefault="00196375" w:rsidP="00196375">
            <w:pPr>
              <w:suppressAutoHyphens/>
              <w:jc w:val="center"/>
              <w:rPr>
                <w:rFonts w:asciiTheme="minorHAnsi" w:hAnsiTheme="minorHAnsi" w:cstheme="minorHAnsi"/>
                <w:sz w:val="22"/>
                <w:szCs w:val="22"/>
                <w:lang w:eastAsia="zh-CN"/>
              </w:rPr>
            </w:pPr>
            <w:r w:rsidRPr="00196375">
              <w:rPr>
                <w:rFonts w:asciiTheme="minorHAnsi" w:hAnsiTheme="minorHAnsi" w:cstheme="minorHAnsi"/>
                <w:sz w:val="22"/>
                <w:szCs w:val="22"/>
                <w:lang w:eastAsia="zh-CN"/>
              </w:rPr>
              <w:t>CUENTA PROPIA</w:t>
            </w:r>
          </w:p>
          <w:p w14:paraId="27835539" w14:textId="77777777" w:rsidR="00196375" w:rsidRPr="00196375" w:rsidRDefault="00196375" w:rsidP="00196375">
            <w:pPr>
              <w:suppressAutoHyphens/>
              <w:jc w:val="center"/>
              <w:rPr>
                <w:rFonts w:asciiTheme="minorHAnsi" w:hAnsiTheme="minorHAnsi" w:cstheme="minorHAnsi"/>
                <w:sz w:val="22"/>
                <w:szCs w:val="22"/>
                <w:lang w:eastAsia="zh-CN"/>
              </w:rPr>
            </w:pPr>
            <w:r w:rsidRPr="00196375">
              <w:rPr>
                <w:rFonts w:asciiTheme="minorHAnsi" w:hAnsiTheme="minorHAnsi" w:cstheme="minorHAnsi"/>
                <w:sz w:val="22"/>
                <w:szCs w:val="22"/>
                <w:lang w:eastAsia="zh-CN"/>
              </w:rPr>
              <w:t xml:space="preserve"> *</w:t>
            </w:r>
            <w:r w:rsidRPr="00196375">
              <w:rPr>
                <w:rFonts w:asciiTheme="minorHAnsi" w:hAnsiTheme="minorHAnsi" w:cstheme="minorHAnsi"/>
                <w:b/>
                <w:bCs/>
                <w:sz w:val="22"/>
                <w:szCs w:val="22"/>
                <w:lang w:eastAsia="zh-CN"/>
              </w:rPr>
              <w:t>CP</w:t>
            </w:r>
          </w:p>
          <w:p w14:paraId="74693B94" w14:textId="77777777" w:rsidR="00196375" w:rsidRPr="00196375" w:rsidRDefault="00196375" w:rsidP="00196375">
            <w:pPr>
              <w:suppressAutoHyphens/>
              <w:jc w:val="center"/>
              <w:rPr>
                <w:rFonts w:asciiTheme="minorHAnsi" w:hAnsiTheme="minorHAnsi" w:cstheme="minorHAnsi"/>
                <w:sz w:val="22"/>
                <w:szCs w:val="22"/>
                <w:lang w:eastAsia="zh-CN"/>
              </w:rPr>
            </w:pPr>
          </w:p>
        </w:tc>
        <w:tc>
          <w:tcPr>
            <w:tcW w:w="1291" w:type="dxa"/>
          </w:tcPr>
          <w:p w14:paraId="041F8EBC" w14:textId="77777777" w:rsidR="00196375" w:rsidRPr="00196375" w:rsidRDefault="00196375" w:rsidP="00196375">
            <w:pPr>
              <w:suppressAutoHyphens/>
              <w:jc w:val="center"/>
              <w:rPr>
                <w:rFonts w:asciiTheme="minorHAnsi" w:hAnsiTheme="minorHAnsi" w:cstheme="minorHAnsi"/>
                <w:sz w:val="22"/>
                <w:szCs w:val="22"/>
                <w:lang w:eastAsia="zh-CN"/>
              </w:rPr>
            </w:pPr>
          </w:p>
          <w:p w14:paraId="49B3806A" w14:textId="77777777" w:rsidR="00196375" w:rsidRPr="00196375" w:rsidRDefault="00196375" w:rsidP="00196375">
            <w:pPr>
              <w:suppressAutoHyphens/>
              <w:jc w:val="center"/>
              <w:rPr>
                <w:rFonts w:asciiTheme="minorHAnsi" w:hAnsiTheme="minorHAnsi" w:cstheme="minorHAnsi"/>
                <w:sz w:val="22"/>
                <w:szCs w:val="22"/>
                <w:lang w:eastAsia="zh-CN"/>
              </w:rPr>
            </w:pPr>
            <w:r w:rsidRPr="00196375">
              <w:rPr>
                <w:rFonts w:asciiTheme="minorHAnsi" w:hAnsiTheme="minorHAnsi" w:cstheme="minorHAnsi"/>
                <w:sz w:val="22"/>
                <w:szCs w:val="22"/>
                <w:lang w:eastAsia="zh-CN"/>
              </w:rPr>
              <w:t xml:space="preserve">CUENTA AJENA </w:t>
            </w:r>
          </w:p>
          <w:p w14:paraId="06522C3E" w14:textId="77777777" w:rsidR="00196375" w:rsidRPr="00196375" w:rsidRDefault="00196375" w:rsidP="00196375">
            <w:pPr>
              <w:suppressAutoHyphens/>
              <w:jc w:val="center"/>
              <w:rPr>
                <w:rFonts w:asciiTheme="minorHAnsi" w:hAnsiTheme="minorHAnsi" w:cstheme="minorHAnsi"/>
                <w:sz w:val="22"/>
                <w:szCs w:val="22"/>
                <w:lang w:eastAsia="zh-CN"/>
              </w:rPr>
            </w:pPr>
            <w:r w:rsidRPr="00196375">
              <w:rPr>
                <w:rFonts w:asciiTheme="minorHAnsi" w:hAnsiTheme="minorHAnsi" w:cstheme="minorHAnsi"/>
                <w:b/>
                <w:bCs/>
                <w:sz w:val="22"/>
                <w:szCs w:val="22"/>
                <w:lang w:eastAsia="zh-CN"/>
              </w:rPr>
              <w:t>*CA</w:t>
            </w:r>
          </w:p>
        </w:tc>
        <w:tc>
          <w:tcPr>
            <w:tcW w:w="1982" w:type="dxa"/>
            <w:shd w:val="clear" w:color="auto" w:fill="auto"/>
          </w:tcPr>
          <w:p w14:paraId="1977EFD0" w14:textId="77777777" w:rsidR="00196375" w:rsidRPr="00196375" w:rsidRDefault="00196375" w:rsidP="00196375">
            <w:pPr>
              <w:suppressAutoHyphens/>
              <w:spacing w:before="240" w:after="240"/>
              <w:jc w:val="center"/>
              <w:rPr>
                <w:rFonts w:asciiTheme="minorHAnsi" w:hAnsiTheme="minorHAnsi" w:cstheme="minorHAnsi"/>
                <w:sz w:val="22"/>
                <w:szCs w:val="22"/>
                <w:lang w:eastAsia="zh-CN"/>
              </w:rPr>
            </w:pPr>
            <w:r w:rsidRPr="00196375">
              <w:rPr>
                <w:rFonts w:asciiTheme="minorHAnsi" w:hAnsiTheme="minorHAnsi" w:cstheme="minorHAnsi"/>
                <w:sz w:val="22"/>
                <w:szCs w:val="22"/>
                <w:lang w:eastAsia="zh-CN"/>
              </w:rPr>
              <w:t xml:space="preserve">PUESTO, CATEGORIA PROFESIONAL </w:t>
            </w:r>
          </w:p>
        </w:tc>
      </w:tr>
      <w:tr w:rsidR="00196375" w:rsidRPr="00196375" w14:paraId="169F919C" w14:textId="77777777" w:rsidTr="00256CE5">
        <w:tc>
          <w:tcPr>
            <w:tcW w:w="2910" w:type="dxa"/>
            <w:shd w:val="clear" w:color="auto" w:fill="auto"/>
          </w:tcPr>
          <w:p w14:paraId="593195BE" w14:textId="77777777" w:rsidR="00196375" w:rsidRPr="00196375" w:rsidRDefault="00196375" w:rsidP="00196375">
            <w:pPr>
              <w:suppressAutoHyphens/>
              <w:spacing w:before="240" w:after="240"/>
              <w:jc w:val="both"/>
              <w:rPr>
                <w:rFonts w:asciiTheme="minorHAnsi" w:hAnsiTheme="minorHAnsi" w:cstheme="minorHAnsi"/>
                <w:sz w:val="22"/>
                <w:szCs w:val="22"/>
                <w:highlight w:val="yellow"/>
                <w:lang w:eastAsia="zh-CN"/>
              </w:rPr>
            </w:pPr>
            <w:r w:rsidRPr="00196375">
              <w:rPr>
                <w:rFonts w:asciiTheme="minorHAnsi" w:hAnsiTheme="minorHAnsi" w:cstheme="minorHAnsi"/>
                <w:sz w:val="22"/>
                <w:szCs w:val="22"/>
                <w:lang w:eastAsia="zh-CN"/>
              </w:rPr>
              <w:t xml:space="preserve">a) </w:t>
            </w:r>
          </w:p>
        </w:tc>
        <w:tc>
          <w:tcPr>
            <w:tcW w:w="1059" w:type="dxa"/>
            <w:shd w:val="clear" w:color="auto" w:fill="auto"/>
          </w:tcPr>
          <w:p w14:paraId="5E4A8206"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214" w:type="dxa"/>
            <w:shd w:val="clear" w:color="auto" w:fill="auto"/>
          </w:tcPr>
          <w:p w14:paraId="6B6AFE83"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291" w:type="dxa"/>
          </w:tcPr>
          <w:p w14:paraId="02B2DBBC"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982" w:type="dxa"/>
            <w:shd w:val="clear" w:color="auto" w:fill="auto"/>
          </w:tcPr>
          <w:p w14:paraId="22A45D64"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r>
      <w:tr w:rsidR="00196375" w:rsidRPr="00196375" w14:paraId="137AE034" w14:textId="77777777" w:rsidTr="00256CE5">
        <w:tc>
          <w:tcPr>
            <w:tcW w:w="2910" w:type="dxa"/>
            <w:shd w:val="clear" w:color="auto" w:fill="auto"/>
          </w:tcPr>
          <w:p w14:paraId="02A1D4B5" w14:textId="77777777" w:rsidR="00196375" w:rsidRPr="00196375" w:rsidRDefault="00196375" w:rsidP="00196375">
            <w:pPr>
              <w:suppressAutoHyphens/>
              <w:spacing w:before="240" w:after="240"/>
              <w:jc w:val="both"/>
              <w:rPr>
                <w:rFonts w:asciiTheme="minorHAnsi" w:hAnsiTheme="minorHAnsi" w:cstheme="minorHAnsi"/>
                <w:sz w:val="22"/>
                <w:szCs w:val="22"/>
                <w:highlight w:val="yellow"/>
                <w:lang w:eastAsia="zh-CN"/>
              </w:rPr>
            </w:pPr>
            <w:r w:rsidRPr="00196375">
              <w:rPr>
                <w:rFonts w:asciiTheme="minorHAnsi" w:hAnsiTheme="minorHAnsi" w:cstheme="minorHAnsi"/>
                <w:sz w:val="22"/>
                <w:szCs w:val="22"/>
                <w:lang w:eastAsia="zh-CN"/>
              </w:rPr>
              <w:t xml:space="preserve">b) </w:t>
            </w:r>
          </w:p>
        </w:tc>
        <w:tc>
          <w:tcPr>
            <w:tcW w:w="1059" w:type="dxa"/>
            <w:shd w:val="clear" w:color="auto" w:fill="auto"/>
          </w:tcPr>
          <w:p w14:paraId="1569DEBA"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214" w:type="dxa"/>
            <w:shd w:val="clear" w:color="auto" w:fill="auto"/>
          </w:tcPr>
          <w:p w14:paraId="1992372E"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291" w:type="dxa"/>
          </w:tcPr>
          <w:p w14:paraId="195B8D45"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982" w:type="dxa"/>
            <w:shd w:val="clear" w:color="auto" w:fill="auto"/>
          </w:tcPr>
          <w:p w14:paraId="68475453"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r>
      <w:tr w:rsidR="00196375" w:rsidRPr="00196375" w14:paraId="1BDDAB54" w14:textId="77777777" w:rsidTr="00256CE5">
        <w:tc>
          <w:tcPr>
            <w:tcW w:w="2910" w:type="dxa"/>
            <w:shd w:val="clear" w:color="auto" w:fill="auto"/>
          </w:tcPr>
          <w:p w14:paraId="6BF7DB84" w14:textId="77777777" w:rsidR="00196375" w:rsidRPr="00196375" w:rsidRDefault="00196375" w:rsidP="00196375">
            <w:pPr>
              <w:suppressAutoHyphens/>
              <w:spacing w:before="240" w:after="240"/>
              <w:jc w:val="both"/>
              <w:rPr>
                <w:rFonts w:asciiTheme="minorHAnsi" w:hAnsiTheme="minorHAnsi" w:cstheme="minorHAnsi"/>
                <w:sz w:val="22"/>
                <w:szCs w:val="22"/>
                <w:highlight w:val="yellow"/>
                <w:lang w:eastAsia="zh-CN"/>
              </w:rPr>
            </w:pPr>
            <w:r w:rsidRPr="00196375">
              <w:rPr>
                <w:rFonts w:asciiTheme="minorHAnsi" w:hAnsiTheme="minorHAnsi" w:cstheme="minorHAnsi"/>
                <w:sz w:val="22"/>
                <w:szCs w:val="22"/>
                <w:lang w:eastAsia="zh-CN"/>
              </w:rPr>
              <w:t xml:space="preserve">c) </w:t>
            </w:r>
          </w:p>
        </w:tc>
        <w:tc>
          <w:tcPr>
            <w:tcW w:w="1059" w:type="dxa"/>
            <w:shd w:val="clear" w:color="auto" w:fill="auto"/>
          </w:tcPr>
          <w:p w14:paraId="1EAD52BD"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214" w:type="dxa"/>
            <w:shd w:val="clear" w:color="auto" w:fill="auto"/>
          </w:tcPr>
          <w:p w14:paraId="7A4BD2D5"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291" w:type="dxa"/>
          </w:tcPr>
          <w:p w14:paraId="49E41BBB"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982" w:type="dxa"/>
            <w:shd w:val="clear" w:color="auto" w:fill="auto"/>
          </w:tcPr>
          <w:p w14:paraId="4F08B391"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r>
      <w:tr w:rsidR="00196375" w:rsidRPr="00196375" w14:paraId="6080D8BA" w14:textId="77777777" w:rsidTr="00256CE5">
        <w:tc>
          <w:tcPr>
            <w:tcW w:w="2910" w:type="dxa"/>
            <w:shd w:val="clear" w:color="auto" w:fill="auto"/>
          </w:tcPr>
          <w:p w14:paraId="22026D57" w14:textId="77777777" w:rsidR="00196375" w:rsidRPr="00196375" w:rsidRDefault="00196375" w:rsidP="00196375">
            <w:pPr>
              <w:suppressAutoHyphens/>
              <w:spacing w:before="240" w:after="240"/>
              <w:jc w:val="both"/>
              <w:rPr>
                <w:rFonts w:asciiTheme="minorHAnsi" w:hAnsiTheme="minorHAnsi" w:cstheme="minorHAnsi"/>
                <w:sz w:val="22"/>
                <w:szCs w:val="22"/>
                <w:highlight w:val="yellow"/>
                <w:lang w:eastAsia="zh-CN"/>
              </w:rPr>
            </w:pPr>
            <w:r w:rsidRPr="00196375">
              <w:rPr>
                <w:rFonts w:asciiTheme="minorHAnsi" w:hAnsiTheme="minorHAnsi" w:cstheme="minorHAnsi"/>
                <w:sz w:val="22"/>
                <w:szCs w:val="22"/>
                <w:lang w:eastAsia="zh-CN"/>
              </w:rPr>
              <w:t xml:space="preserve">d) </w:t>
            </w:r>
          </w:p>
        </w:tc>
        <w:tc>
          <w:tcPr>
            <w:tcW w:w="1059" w:type="dxa"/>
            <w:shd w:val="clear" w:color="auto" w:fill="auto"/>
          </w:tcPr>
          <w:p w14:paraId="52296272"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214" w:type="dxa"/>
            <w:shd w:val="clear" w:color="auto" w:fill="auto"/>
          </w:tcPr>
          <w:p w14:paraId="18B27FF7"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291" w:type="dxa"/>
          </w:tcPr>
          <w:p w14:paraId="12E3E453"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982" w:type="dxa"/>
            <w:shd w:val="clear" w:color="auto" w:fill="auto"/>
          </w:tcPr>
          <w:p w14:paraId="4BBB0377"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r>
      <w:tr w:rsidR="00196375" w:rsidRPr="00196375" w14:paraId="2FDDE677" w14:textId="77777777" w:rsidTr="00256CE5">
        <w:trPr>
          <w:trHeight w:val="801"/>
        </w:trPr>
        <w:tc>
          <w:tcPr>
            <w:tcW w:w="2910" w:type="dxa"/>
            <w:shd w:val="clear" w:color="auto" w:fill="auto"/>
          </w:tcPr>
          <w:p w14:paraId="4A073202" w14:textId="77777777" w:rsidR="00196375" w:rsidRPr="00196375" w:rsidRDefault="00196375" w:rsidP="00196375">
            <w:pPr>
              <w:suppressAutoHyphens/>
              <w:spacing w:before="240" w:after="240"/>
              <w:jc w:val="both"/>
              <w:rPr>
                <w:rFonts w:asciiTheme="minorHAnsi" w:hAnsiTheme="minorHAnsi" w:cstheme="minorHAnsi"/>
                <w:sz w:val="22"/>
                <w:szCs w:val="22"/>
                <w:highlight w:val="yellow"/>
                <w:lang w:eastAsia="zh-CN"/>
              </w:rPr>
            </w:pPr>
            <w:r w:rsidRPr="00196375">
              <w:rPr>
                <w:rFonts w:asciiTheme="minorHAnsi" w:hAnsiTheme="minorHAnsi" w:cstheme="minorHAnsi"/>
                <w:sz w:val="22"/>
                <w:szCs w:val="22"/>
                <w:lang w:eastAsia="zh-CN"/>
              </w:rPr>
              <w:t>e)</w:t>
            </w:r>
          </w:p>
        </w:tc>
        <w:tc>
          <w:tcPr>
            <w:tcW w:w="1059" w:type="dxa"/>
            <w:shd w:val="clear" w:color="auto" w:fill="auto"/>
          </w:tcPr>
          <w:p w14:paraId="111659C9"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214" w:type="dxa"/>
            <w:shd w:val="clear" w:color="auto" w:fill="auto"/>
          </w:tcPr>
          <w:p w14:paraId="217F2C71"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291" w:type="dxa"/>
          </w:tcPr>
          <w:p w14:paraId="26D8BC46"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982" w:type="dxa"/>
            <w:shd w:val="clear" w:color="auto" w:fill="auto"/>
          </w:tcPr>
          <w:p w14:paraId="63BB9F5F"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r>
      <w:tr w:rsidR="00196375" w:rsidRPr="00196375" w14:paraId="1604114D" w14:textId="77777777" w:rsidTr="00256CE5">
        <w:trPr>
          <w:trHeight w:val="549"/>
        </w:trPr>
        <w:tc>
          <w:tcPr>
            <w:tcW w:w="2910" w:type="dxa"/>
            <w:vMerge w:val="restart"/>
            <w:shd w:val="clear" w:color="auto" w:fill="auto"/>
          </w:tcPr>
          <w:p w14:paraId="6EDF2CBC" w14:textId="1461CD6E" w:rsidR="00196375" w:rsidRPr="00196375" w:rsidRDefault="00196375" w:rsidP="00196375">
            <w:pPr>
              <w:suppressAutoHyphens/>
              <w:jc w:val="both"/>
              <w:rPr>
                <w:rFonts w:asciiTheme="minorHAnsi" w:hAnsiTheme="minorHAnsi" w:cstheme="minorHAnsi"/>
                <w:sz w:val="22"/>
                <w:szCs w:val="22"/>
                <w:lang w:eastAsia="zh-CN"/>
              </w:rPr>
            </w:pPr>
            <w:r w:rsidRPr="00196375">
              <w:rPr>
                <w:rFonts w:asciiTheme="minorHAnsi" w:hAnsiTheme="minorHAnsi" w:cstheme="minorHAnsi"/>
                <w:sz w:val="22"/>
                <w:szCs w:val="22"/>
                <w:lang w:eastAsia="zh-CN"/>
              </w:rPr>
              <w:t xml:space="preserve">Conocimientos/experiencia en uso de </w:t>
            </w:r>
            <w:r w:rsidR="00CA351C">
              <w:rPr>
                <w:rFonts w:asciiTheme="minorHAnsi" w:hAnsiTheme="minorHAnsi" w:cstheme="minorHAnsi"/>
                <w:sz w:val="22"/>
                <w:szCs w:val="22"/>
                <w:lang w:eastAsia="zh-CN"/>
              </w:rPr>
              <w:t>herramientas informáticas</w:t>
            </w:r>
            <w:r w:rsidRPr="00196375">
              <w:rPr>
                <w:rFonts w:asciiTheme="minorHAnsi" w:hAnsiTheme="minorHAnsi" w:cstheme="minorHAnsi"/>
                <w:sz w:val="22"/>
                <w:szCs w:val="22"/>
                <w:lang w:eastAsia="zh-CN"/>
              </w:rPr>
              <w:t>:</w:t>
            </w:r>
          </w:p>
          <w:p w14:paraId="02C40968" w14:textId="77777777" w:rsidR="00196375" w:rsidRPr="00196375" w:rsidRDefault="00196375" w:rsidP="00196375">
            <w:pPr>
              <w:suppressAutoHyphens/>
              <w:jc w:val="both"/>
              <w:rPr>
                <w:rFonts w:asciiTheme="minorHAnsi" w:hAnsiTheme="minorHAnsi" w:cstheme="minorHAnsi"/>
                <w:sz w:val="22"/>
                <w:szCs w:val="22"/>
                <w:lang w:eastAsia="zh-CN"/>
              </w:rPr>
            </w:pPr>
          </w:p>
          <w:p w14:paraId="35A99DD8" w14:textId="77777777" w:rsidR="00196375" w:rsidRPr="00196375" w:rsidRDefault="00196375" w:rsidP="00196375">
            <w:pPr>
              <w:suppressAutoHyphens/>
              <w:jc w:val="both"/>
              <w:rPr>
                <w:rFonts w:asciiTheme="minorHAnsi" w:hAnsiTheme="minorHAnsi" w:cstheme="minorHAnsi"/>
                <w:sz w:val="22"/>
                <w:szCs w:val="22"/>
                <w:lang w:eastAsia="zh-CN"/>
              </w:rPr>
            </w:pPr>
          </w:p>
          <w:p w14:paraId="637A355C" w14:textId="77777777" w:rsidR="00196375" w:rsidRPr="00196375" w:rsidRDefault="00196375" w:rsidP="00CA351C">
            <w:pPr>
              <w:pStyle w:val="Prrafodelista"/>
              <w:widowControl/>
              <w:ind w:left="360"/>
              <w:rPr>
                <w:rFonts w:asciiTheme="minorHAnsi" w:hAnsiTheme="minorHAnsi" w:cstheme="minorHAnsi"/>
                <w:sz w:val="22"/>
                <w:szCs w:val="22"/>
              </w:rPr>
            </w:pPr>
          </w:p>
        </w:tc>
        <w:tc>
          <w:tcPr>
            <w:tcW w:w="1059" w:type="dxa"/>
            <w:shd w:val="clear" w:color="auto" w:fill="auto"/>
          </w:tcPr>
          <w:p w14:paraId="625DF9C3"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214" w:type="dxa"/>
            <w:shd w:val="clear" w:color="auto" w:fill="auto"/>
          </w:tcPr>
          <w:p w14:paraId="4A43AAE5"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291" w:type="dxa"/>
          </w:tcPr>
          <w:p w14:paraId="20FFF31A"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982" w:type="dxa"/>
            <w:shd w:val="clear" w:color="auto" w:fill="auto"/>
          </w:tcPr>
          <w:p w14:paraId="161DF31B"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r>
      <w:tr w:rsidR="00196375" w:rsidRPr="00196375" w14:paraId="342A4C15" w14:textId="77777777" w:rsidTr="00256CE5">
        <w:trPr>
          <w:trHeight w:val="547"/>
        </w:trPr>
        <w:tc>
          <w:tcPr>
            <w:tcW w:w="2910" w:type="dxa"/>
            <w:vMerge/>
            <w:shd w:val="clear" w:color="auto" w:fill="auto"/>
          </w:tcPr>
          <w:p w14:paraId="35187D2E" w14:textId="77777777" w:rsidR="00196375" w:rsidRPr="00196375" w:rsidRDefault="00196375" w:rsidP="00196375">
            <w:pPr>
              <w:suppressAutoHyphens/>
              <w:jc w:val="both"/>
              <w:rPr>
                <w:rFonts w:asciiTheme="minorHAnsi" w:hAnsiTheme="minorHAnsi" w:cstheme="minorHAnsi"/>
                <w:sz w:val="22"/>
                <w:szCs w:val="22"/>
                <w:lang w:eastAsia="zh-CN"/>
              </w:rPr>
            </w:pPr>
          </w:p>
        </w:tc>
        <w:tc>
          <w:tcPr>
            <w:tcW w:w="1059" w:type="dxa"/>
            <w:shd w:val="clear" w:color="auto" w:fill="auto"/>
          </w:tcPr>
          <w:p w14:paraId="07872F1F"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214" w:type="dxa"/>
            <w:shd w:val="clear" w:color="auto" w:fill="auto"/>
          </w:tcPr>
          <w:p w14:paraId="682770D5"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291" w:type="dxa"/>
          </w:tcPr>
          <w:p w14:paraId="4C207A8A"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c>
          <w:tcPr>
            <w:tcW w:w="1982" w:type="dxa"/>
            <w:shd w:val="clear" w:color="auto" w:fill="auto"/>
          </w:tcPr>
          <w:p w14:paraId="1509CDD6"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p>
        </w:tc>
      </w:tr>
    </w:tbl>
    <w:p w14:paraId="580615B9" w14:textId="77777777" w:rsidR="00196375" w:rsidRPr="00196375" w:rsidRDefault="00196375" w:rsidP="00196375">
      <w:pPr>
        <w:suppressAutoHyphens/>
        <w:spacing w:before="240" w:after="240"/>
        <w:jc w:val="both"/>
        <w:rPr>
          <w:rFonts w:asciiTheme="minorHAnsi" w:hAnsiTheme="minorHAnsi" w:cstheme="minorHAnsi"/>
          <w:sz w:val="22"/>
          <w:szCs w:val="22"/>
          <w:lang w:eastAsia="zh-CN"/>
        </w:rPr>
      </w:pPr>
      <w:r w:rsidRPr="00196375">
        <w:rPr>
          <w:rFonts w:asciiTheme="minorHAnsi" w:hAnsiTheme="minorHAnsi" w:cstheme="minorHAnsi"/>
          <w:b/>
          <w:bCs/>
          <w:sz w:val="22"/>
          <w:szCs w:val="22"/>
          <w:lang w:eastAsia="zh-CN"/>
        </w:rPr>
        <w:t xml:space="preserve">Segundo. - </w:t>
      </w:r>
      <w:r w:rsidRPr="00196375">
        <w:rPr>
          <w:rFonts w:asciiTheme="minorHAnsi" w:hAnsiTheme="minorHAnsi" w:cstheme="minorHAnsi"/>
          <w:sz w:val="22"/>
          <w:szCs w:val="22"/>
          <w:lang w:eastAsia="zh-CN"/>
        </w:rPr>
        <w:t>Que don/doña ………………………………………………………………………...</w:t>
      </w:r>
      <w:proofErr w:type="gramStart"/>
      <w:r w:rsidRPr="00196375">
        <w:rPr>
          <w:rFonts w:asciiTheme="minorHAnsi" w:hAnsiTheme="minorHAnsi" w:cstheme="minorHAnsi"/>
          <w:sz w:val="22"/>
          <w:szCs w:val="22"/>
          <w:lang w:eastAsia="zh-CN"/>
        </w:rPr>
        <w:t>…….</w:t>
      </w:r>
      <w:proofErr w:type="gramEnd"/>
      <w:r w:rsidRPr="00196375">
        <w:rPr>
          <w:rFonts w:asciiTheme="minorHAnsi" w:hAnsiTheme="minorHAnsi" w:cstheme="minorHAnsi"/>
          <w:sz w:val="22"/>
          <w:szCs w:val="22"/>
          <w:lang w:eastAsia="zh-CN"/>
        </w:rPr>
        <w:t>., ha prestado dichos servicios a entera satisfacción de esta empresa.</w:t>
      </w:r>
    </w:p>
    <w:p w14:paraId="7C7C3E4F" w14:textId="77777777" w:rsidR="00196375" w:rsidRPr="00196375" w:rsidRDefault="00196375" w:rsidP="00196375">
      <w:pPr>
        <w:rPr>
          <w:rFonts w:asciiTheme="minorHAnsi" w:hAnsiTheme="minorHAnsi" w:cstheme="minorHAnsi"/>
          <w:sz w:val="22"/>
          <w:szCs w:val="22"/>
        </w:rPr>
      </w:pPr>
      <w:r w:rsidRPr="00196375">
        <w:rPr>
          <w:rFonts w:asciiTheme="minorHAnsi" w:hAnsiTheme="minorHAnsi" w:cstheme="minorHAnsi"/>
          <w:sz w:val="22"/>
          <w:szCs w:val="22"/>
          <w:lang w:eastAsia="zh-CN"/>
        </w:rPr>
        <w:t>Y para que así conste a los efectos oportunos, firma la presente en ………………………...…</w:t>
      </w:r>
      <w:proofErr w:type="gramStart"/>
      <w:r w:rsidRPr="00196375">
        <w:rPr>
          <w:rFonts w:asciiTheme="minorHAnsi" w:hAnsiTheme="minorHAnsi" w:cstheme="minorHAnsi"/>
          <w:sz w:val="22"/>
          <w:szCs w:val="22"/>
          <w:lang w:eastAsia="zh-CN"/>
        </w:rPr>
        <w:t>…….</w:t>
      </w:r>
      <w:proofErr w:type="gramEnd"/>
      <w:r w:rsidRPr="00196375">
        <w:rPr>
          <w:rFonts w:asciiTheme="minorHAnsi" w:hAnsiTheme="minorHAnsi" w:cstheme="minorHAnsi"/>
          <w:sz w:val="22"/>
          <w:szCs w:val="22"/>
          <w:lang w:eastAsia="zh-CN"/>
        </w:rPr>
        <w:t>. a ………………. de ………………………</w:t>
      </w:r>
      <w:proofErr w:type="gramStart"/>
      <w:r w:rsidRPr="00196375">
        <w:rPr>
          <w:rFonts w:asciiTheme="minorHAnsi" w:hAnsiTheme="minorHAnsi" w:cstheme="minorHAnsi"/>
          <w:sz w:val="22"/>
          <w:szCs w:val="22"/>
          <w:lang w:eastAsia="zh-CN"/>
        </w:rPr>
        <w:t>…….</w:t>
      </w:r>
      <w:proofErr w:type="gramEnd"/>
      <w:r w:rsidRPr="00196375">
        <w:rPr>
          <w:rFonts w:asciiTheme="minorHAnsi" w:hAnsiTheme="minorHAnsi" w:cstheme="minorHAnsi"/>
          <w:sz w:val="22"/>
          <w:szCs w:val="22"/>
          <w:lang w:eastAsia="zh-CN"/>
        </w:rPr>
        <w:t xml:space="preserve">. de </w:t>
      </w:r>
      <w:proofErr w:type="gramStart"/>
      <w:r w:rsidRPr="00196375">
        <w:rPr>
          <w:rFonts w:asciiTheme="minorHAnsi" w:hAnsiTheme="minorHAnsi" w:cstheme="minorHAnsi"/>
          <w:sz w:val="22"/>
          <w:szCs w:val="22"/>
          <w:lang w:eastAsia="zh-CN"/>
        </w:rPr>
        <w:t>202..</w:t>
      </w:r>
      <w:proofErr w:type="gramEnd"/>
    </w:p>
    <w:p w14:paraId="456F5050" w14:textId="77777777" w:rsidR="00196375" w:rsidRPr="00196375" w:rsidRDefault="00196375" w:rsidP="00196375">
      <w:pPr>
        <w:rPr>
          <w:rFonts w:asciiTheme="minorHAnsi" w:hAnsiTheme="minorHAnsi" w:cstheme="minorHAnsi"/>
          <w:sz w:val="22"/>
          <w:szCs w:val="22"/>
        </w:rPr>
      </w:pPr>
    </w:p>
    <w:p w14:paraId="5A68F164" w14:textId="77777777" w:rsidR="006B18E4" w:rsidRPr="00196375" w:rsidRDefault="006B18E4" w:rsidP="00196375">
      <w:pPr>
        <w:jc w:val="both"/>
        <w:rPr>
          <w:rFonts w:asciiTheme="minorHAnsi" w:hAnsiTheme="minorHAnsi" w:cstheme="minorHAnsi"/>
          <w:sz w:val="22"/>
          <w:szCs w:val="22"/>
        </w:rPr>
      </w:pPr>
    </w:p>
    <w:p w14:paraId="07016B7D" w14:textId="77777777" w:rsidR="006B18E4" w:rsidRPr="00196375" w:rsidRDefault="006B18E4" w:rsidP="00F65A30">
      <w:pPr>
        <w:rPr>
          <w:rFonts w:asciiTheme="minorHAnsi" w:hAnsiTheme="minorHAnsi" w:cstheme="minorHAnsi"/>
          <w:sz w:val="22"/>
          <w:szCs w:val="22"/>
        </w:rPr>
      </w:pPr>
    </w:p>
    <w:sectPr w:rsidR="006B18E4" w:rsidRPr="00196375" w:rsidSect="00EB7B1C">
      <w:headerReference w:type="default" r:id="rId12"/>
      <w:footerReference w:type="default" r:id="rId13"/>
      <w:pgSz w:w="11906" w:h="16838"/>
      <w:pgMar w:top="1247" w:right="1701" w:bottom="1134" w:left="1701" w:header="709" w:footer="35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CDA97E4" w16cex:dateUtc="2025-12-03T11:05:00Z"/>
  <w16cex:commentExtensible w16cex:durableId="2CDA9DF7" w16cex:dateUtc="2025-12-03T11:31:00Z"/>
  <w16cex:commentExtensible w16cex:durableId="2CD936F3" w16cex:dateUtc="2025-12-02T09:59:00Z"/>
  <w16cex:commentExtensible w16cex:durableId="2CDA96FB" w16cex:dateUtc="2025-12-03T11:01:00Z"/>
  <w16cex:commentExtensible w16cex:durableId="2CDA9F39" w16cex:dateUtc="2025-12-03T11:36:00Z"/>
  <w16cex:commentExtensible w16cex:durableId="2CD9312B" w16cex:dateUtc="2025-12-02T09:34:00Z"/>
  <w16cex:commentExtensible w16cex:durableId="2CDA9775" w16cex:dateUtc="2025-12-03T11:03:00Z"/>
  <w16cex:commentExtensible w16cex:durableId="2CDAB3C9" w16cex:dateUtc="2025-12-03T13:04:00Z"/>
  <w16cex:commentExtensible w16cex:durableId="2CDAD2E6" w16cex:dateUtc="2025-12-03T15:16:00Z"/>
  <w16cex:commentExtensible w16cex:durableId="2CDAD98F" w16cex:dateUtc="2025-12-03T15:45:00Z"/>
  <w16cex:commentExtensible w16cex:durableId="2CD93741" w16cex:dateUtc="2025-12-02T10: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618AB67" w16cid:durableId="2CDA97E4"/>
  <w16cid:commentId w16cid:paraId="5A7E54D7" w16cid:durableId="2CDA9DF7"/>
  <w16cid:commentId w16cid:paraId="0A9E07B0" w16cid:durableId="2CD936F3"/>
  <w16cid:commentId w16cid:paraId="390237B6" w16cid:durableId="2CDA96FB"/>
  <w16cid:commentId w16cid:paraId="4FF18F71" w16cid:durableId="2CDA9F39"/>
  <w16cid:commentId w16cid:paraId="28CFD4C3" w16cid:durableId="2CD9312B"/>
  <w16cid:commentId w16cid:paraId="23EB4741" w16cid:durableId="2CDA9775"/>
  <w16cid:commentId w16cid:paraId="0F6CF284" w16cid:durableId="2CDAB3C9"/>
  <w16cid:commentId w16cid:paraId="5884ECB5" w16cid:durableId="2CDAD2E6"/>
  <w16cid:commentId w16cid:paraId="4B2A5770" w16cid:durableId="2CDAD98F"/>
  <w16cid:commentId w16cid:paraId="33711815" w16cid:durableId="2CD93741"/>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D6B1D5" w14:textId="77777777" w:rsidR="00502DB2" w:rsidRDefault="00502DB2">
      <w:r>
        <w:separator/>
      </w:r>
    </w:p>
  </w:endnote>
  <w:endnote w:type="continuationSeparator" w:id="0">
    <w:p w14:paraId="08FFDE14" w14:textId="77777777" w:rsidR="00502DB2" w:rsidRDefault="00502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8273134"/>
      <w:docPartObj>
        <w:docPartGallery w:val="Page Numbers (Bottom of Page)"/>
        <w:docPartUnique/>
      </w:docPartObj>
    </w:sdtPr>
    <w:sdtEndPr>
      <w:rPr>
        <w:rFonts w:asciiTheme="minorHAnsi" w:hAnsiTheme="minorHAnsi" w:cstheme="minorHAnsi"/>
        <w:sz w:val="16"/>
        <w:szCs w:val="16"/>
      </w:rPr>
    </w:sdtEndPr>
    <w:sdtContent>
      <w:p w14:paraId="77AF5138" w14:textId="3B952C02" w:rsidR="00502DB2" w:rsidRPr="008A32D9" w:rsidRDefault="00502DB2">
        <w:pPr>
          <w:pStyle w:val="Piedepgina"/>
          <w:jc w:val="center"/>
          <w:rPr>
            <w:rFonts w:asciiTheme="minorHAnsi" w:hAnsiTheme="minorHAnsi" w:cstheme="minorHAnsi"/>
            <w:sz w:val="16"/>
            <w:szCs w:val="16"/>
          </w:rPr>
        </w:pPr>
        <w:r w:rsidRPr="008A32D9">
          <w:rPr>
            <w:rFonts w:asciiTheme="minorHAnsi" w:hAnsiTheme="minorHAnsi" w:cstheme="minorHAnsi"/>
            <w:sz w:val="16"/>
            <w:szCs w:val="16"/>
          </w:rPr>
          <w:fldChar w:fldCharType="begin"/>
        </w:r>
        <w:r w:rsidRPr="008A32D9">
          <w:rPr>
            <w:rFonts w:asciiTheme="minorHAnsi" w:hAnsiTheme="minorHAnsi" w:cstheme="minorHAnsi"/>
            <w:sz w:val="16"/>
            <w:szCs w:val="16"/>
          </w:rPr>
          <w:instrText>PAGE   \* MERGEFORMAT</w:instrText>
        </w:r>
        <w:r w:rsidRPr="008A32D9">
          <w:rPr>
            <w:rFonts w:asciiTheme="minorHAnsi" w:hAnsiTheme="minorHAnsi" w:cstheme="minorHAnsi"/>
            <w:sz w:val="16"/>
            <w:szCs w:val="16"/>
          </w:rPr>
          <w:fldChar w:fldCharType="separate"/>
        </w:r>
        <w:r w:rsidR="003749D6" w:rsidRPr="003749D6">
          <w:rPr>
            <w:rFonts w:asciiTheme="minorHAnsi" w:hAnsiTheme="minorHAnsi" w:cstheme="minorHAnsi"/>
            <w:noProof/>
            <w:sz w:val="16"/>
            <w:szCs w:val="16"/>
            <w:lang w:val="es-ES"/>
          </w:rPr>
          <w:t>6</w:t>
        </w:r>
        <w:r w:rsidRPr="008A32D9">
          <w:rPr>
            <w:rFonts w:asciiTheme="minorHAnsi" w:hAnsiTheme="minorHAnsi" w:cstheme="minorHAnsi"/>
            <w:sz w:val="16"/>
            <w:szCs w:val="16"/>
          </w:rPr>
          <w:fldChar w:fldCharType="end"/>
        </w:r>
      </w:p>
    </w:sdtContent>
  </w:sdt>
  <w:p w14:paraId="70074FBB" w14:textId="77777777" w:rsidR="00502DB2" w:rsidRDefault="00502DB2">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2FE657" w14:textId="77777777" w:rsidR="00502DB2" w:rsidRDefault="00502DB2">
      <w:r>
        <w:separator/>
      </w:r>
    </w:p>
  </w:footnote>
  <w:footnote w:type="continuationSeparator" w:id="0">
    <w:p w14:paraId="71E95361" w14:textId="77777777" w:rsidR="00502DB2" w:rsidRDefault="00502DB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F0A07B" w14:textId="77777777" w:rsidR="00502DB2" w:rsidRDefault="00502DB2">
    <w:pPr>
      <w:pStyle w:val="Encabezado"/>
      <w:tabs>
        <w:tab w:val="left" w:pos="180"/>
      </w:tabs>
    </w:pPr>
    <w:r>
      <w:rPr>
        <w:noProof/>
        <w:lang w:val="es-ES" w:eastAsia="es-ES"/>
      </w:rPr>
      <mc:AlternateContent>
        <mc:Choice Requires="wps">
          <w:drawing>
            <wp:anchor distT="0" distB="0" distL="114300" distR="114300" simplePos="0" relativeHeight="251657216" behindDoc="0" locked="0" layoutInCell="1" allowOverlap="1" wp14:anchorId="05AA867A" wp14:editId="79F59AA8">
              <wp:simplePos x="0" y="0"/>
              <wp:positionH relativeFrom="column">
                <wp:posOffset>-914400</wp:posOffset>
              </wp:positionH>
              <wp:positionV relativeFrom="paragraph">
                <wp:posOffset>1598930</wp:posOffset>
              </wp:positionV>
              <wp:extent cx="457200" cy="7315200"/>
              <wp:effectExtent l="0" t="0" r="0" b="0"/>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57200" cy="7315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3C41E4" w14:textId="77777777" w:rsidR="00502DB2" w:rsidRDefault="00502DB2" w:rsidP="00847561">
                          <w:pPr>
                            <w:jc w:val="both"/>
                            <w:rPr>
                              <w:rFonts w:ascii="Arial" w:hAnsi="Arial" w:cs="Arial"/>
                              <w:sz w:val="10"/>
                              <w:szCs w:val="10"/>
                            </w:rPr>
                          </w:pPr>
                          <w:proofErr w:type="gramStart"/>
                          <w:r w:rsidRPr="00B02736">
                            <w:rPr>
                              <w:rFonts w:ascii="Arial" w:hAnsi="Arial" w:cs="Arial"/>
                              <w:sz w:val="10"/>
                              <w:szCs w:val="10"/>
                            </w:rPr>
                            <w:t xml:space="preserve">PROEXCA  </w:t>
                          </w:r>
                          <w:r w:rsidRPr="00B02736">
                            <w:rPr>
                              <w:rFonts w:ascii="Arial" w:hAnsi="Arial" w:cs="Arial"/>
                              <w:b/>
                              <w:sz w:val="10"/>
                              <w:szCs w:val="10"/>
                            </w:rPr>
                            <w:t>Sede</w:t>
                          </w:r>
                          <w:proofErr w:type="gramEnd"/>
                          <w:r w:rsidRPr="00B02736">
                            <w:rPr>
                              <w:rFonts w:ascii="Arial" w:hAnsi="Arial" w:cs="Arial"/>
                              <w:b/>
                              <w:sz w:val="10"/>
                              <w:szCs w:val="10"/>
                            </w:rPr>
                            <w:t xml:space="preserve"> en Gran Canaria</w:t>
                          </w:r>
                          <w:r w:rsidRPr="00B02736">
                            <w:rPr>
                              <w:rFonts w:ascii="Arial" w:hAnsi="Arial" w:cs="Arial"/>
                              <w:sz w:val="10"/>
                              <w:szCs w:val="10"/>
                            </w:rPr>
                            <w:t xml:space="preserve">: C/ Emilio Castelar, 4 – 5ª Planta. 35007 Las Palmas de Gran Canaria.  </w:t>
                          </w:r>
                          <w:proofErr w:type="spellStart"/>
                          <w:r w:rsidRPr="00B02736">
                            <w:rPr>
                              <w:rFonts w:ascii="Arial" w:hAnsi="Arial" w:cs="Arial"/>
                              <w:sz w:val="10"/>
                              <w:szCs w:val="10"/>
                            </w:rPr>
                            <w:t>Tlf</w:t>
                          </w:r>
                          <w:proofErr w:type="spellEnd"/>
                          <w:r w:rsidRPr="00B02736">
                            <w:rPr>
                              <w:rFonts w:ascii="Arial" w:hAnsi="Arial" w:cs="Arial"/>
                              <w:sz w:val="10"/>
                              <w:szCs w:val="10"/>
                            </w:rPr>
                            <w:t xml:space="preserve">.: +34 928 47 24 00. Fax: +34 928 47 24 01. </w:t>
                          </w:r>
                          <w:r w:rsidRPr="00B02736">
                            <w:rPr>
                              <w:rFonts w:ascii="Arial" w:hAnsi="Arial" w:cs="Arial"/>
                              <w:b/>
                              <w:sz w:val="10"/>
                              <w:szCs w:val="10"/>
                            </w:rPr>
                            <w:t>Sede en Tenerife</w:t>
                          </w:r>
                          <w:r w:rsidRPr="00B02736">
                            <w:rPr>
                              <w:rFonts w:ascii="Arial" w:hAnsi="Arial" w:cs="Arial"/>
                              <w:sz w:val="10"/>
                              <w:szCs w:val="10"/>
                            </w:rPr>
                            <w:t xml:space="preserve">: C/ </w:t>
                          </w:r>
                          <w:proofErr w:type="spellStart"/>
                          <w:r w:rsidRPr="00B02736">
                            <w:rPr>
                              <w:rFonts w:ascii="Arial" w:hAnsi="Arial" w:cs="Arial"/>
                              <w:sz w:val="10"/>
                              <w:szCs w:val="10"/>
                            </w:rPr>
                            <w:t>Imeldo</w:t>
                          </w:r>
                          <w:proofErr w:type="spellEnd"/>
                          <w:r w:rsidRPr="00B02736">
                            <w:rPr>
                              <w:rFonts w:ascii="Arial" w:hAnsi="Arial" w:cs="Arial"/>
                              <w:sz w:val="10"/>
                              <w:szCs w:val="10"/>
                            </w:rPr>
                            <w:t xml:space="preserve"> </w:t>
                          </w:r>
                          <w:proofErr w:type="spellStart"/>
                          <w:r w:rsidRPr="00B02736">
                            <w:rPr>
                              <w:rFonts w:ascii="Arial" w:hAnsi="Arial" w:cs="Arial"/>
                              <w:sz w:val="10"/>
                              <w:szCs w:val="10"/>
                            </w:rPr>
                            <w:t>Serís</w:t>
                          </w:r>
                          <w:proofErr w:type="spellEnd"/>
                          <w:r w:rsidRPr="00B02736">
                            <w:rPr>
                              <w:rFonts w:ascii="Arial" w:hAnsi="Arial" w:cs="Arial"/>
                              <w:sz w:val="10"/>
                              <w:szCs w:val="10"/>
                            </w:rPr>
                            <w:t xml:space="preserve">, 57, 3ª, 4ª, 6ª Planta. 38003 Santa Cruz de Tenerife. </w:t>
                          </w:r>
                          <w:proofErr w:type="spellStart"/>
                          <w:r w:rsidRPr="00B02736">
                            <w:rPr>
                              <w:rFonts w:ascii="Arial" w:hAnsi="Arial" w:cs="Arial"/>
                              <w:sz w:val="10"/>
                              <w:szCs w:val="10"/>
                            </w:rPr>
                            <w:t>Tlf</w:t>
                          </w:r>
                          <w:proofErr w:type="spellEnd"/>
                          <w:r w:rsidRPr="00B02736">
                            <w:rPr>
                              <w:rFonts w:ascii="Arial" w:hAnsi="Arial" w:cs="Arial"/>
                              <w:sz w:val="10"/>
                              <w:szCs w:val="10"/>
                            </w:rPr>
                            <w:t xml:space="preserve">.: +34 922 47 04 50. Fax: +34 922 27 15 81. </w:t>
                          </w:r>
                          <w:hyperlink r:id="rId1" w:history="1">
                            <w:r w:rsidRPr="00B02736">
                              <w:rPr>
                                <w:rStyle w:val="Hipervnculo"/>
                                <w:rFonts w:ascii="Arial" w:hAnsi="Arial" w:cs="Arial"/>
                                <w:sz w:val="10"/>
                                <w:szCs w:val="10"/>
                              </w:rPr>
                              <w:t>www.proexca.es</w:t>
                            </w:r>
                          </w:hyperlink>
                          <w:r w:rsidRPr="00B02736">
                            <w:rPr>
                              <w:rFonts w:ascii="Arial" w:hAnsi="Arial" w:cs="Arial"/>
                              <w:sz w:val="10"/>
                              <w:szCs w:val="10"/>
                            </w:rPr>
                            <w:t xml:space="preserve">, </w:t>
                          </w:r>
                          <w:hyperlink r:id="rId2" w:history="1">
                            <w:r w:rsidRPr="00B02736">
                              <w:rPr>
                                <w:rStyle w:val="Hipervnculo"/>
                                <w:rFonts w:ascii="Arial" w:hAnsi="Arial" w:cs="Arial"/>
                                <w:sz w:val="10"/>
                                <w:szCs w:val="10"/>
                              </w:rPr>
                              <w:t>info@proexca.es</w:t>
                            </w:r>
                          </w:hyperlink>
                          <w:r w:rsidRPr="00B02736">
                            <w:rPr>
                              <w:rFonts w:ascii="Arial" w:hAnsi="Arial" w:cs="Arial"/>
                              <w:sz w:val="10"/>
                              <w:szCs w:val="10"/>
                            </w:rPr>
                            <w:t xml:space="preserve">. Inscrita en el Registro Mercantil de Las Palmas, Tomo 1448, Folio 152, </w:t>
                          </w:r>
                          <w:proofErr w:type="gramStart"/>
                          <w:r w:rsidRPr="00B02736">
                            <w:rPr>
                              <w:rFonts w:ascii="Arial" w:hAnsi="Arial" w:cs="Arial"/>
                              <w:sz w:val="10"/>
                              <w:szCs w:val="10"/>
                            </w:rPr>
                            <w:t>Hoja  G.C.</w:t>
                          </w:r>
                          <w:proofErr w:type="gramEnd"/>
                          <w:r w:rsidRPr="00B02736">
                            <w:rPr>
                              <w:rFonts w:ascii="Arial" w:hAnsi="Arial" w:cs="Arial"/>
                              <w:sz w:val="10"/>
                              <w:szCs w:val="10"/>
                            </w:rPr>
                            <w:t xml:space="preserve"> 21907  Inscripción 1ª. CIF: A-38282455</w:t>
                          </w:r>
                          <w:r>
                            <w:rPr>
                              <w:rFonts w:ascii="Arial" w:hAnsi="Arial" w:cs="Arial"/>
                              <w:sz w:val="10"/>
                              <w:szCs w:val="10"/>
                            </w:rPr>
                            <w:t xml:space="preserve">; C/ Nicolás </w:t>
                          </w:r>
                          <w:proofErr w:type="spellStart"/>
                          <w:r>
                            <w:rPr>
                              <w:rFonts w:ascii="Arial" w:hAnsi="Arial" w:cs="Arial"/>
                              <w:sz w:val="10"/>
                              <w:szCs w:val="10"/>
                            </w:rPr>
                            <w:t>Estévanez</w:t>
                          </w:r>
                          <w:proofErr w:type="spellEnd"/>
                          <w:r>
                            <w:rPr>
                              <w:rFonts w:ascii="Arial" w:hAnsi="Arial" w:cs="Arial"/>
                              <w:sz w:val="10"/>
                              <w:szCs w:val="10"/>
                            </w:rPr>
                            <w:t>, 30, 2ª planta. 35007 Las Palmas de Gran Canaria. Tel: +</w:t>
                          </w:r>
                          <w:proofErr w:type="gramStart"/>
                          <w:r>
                            <w:rPr>
                              <w:rFonts w:ascii="Arial" w:hAnsi="Arial" w:cs="Arial"/>
                              <w:sz w:val="10"/>
                              <w:szCs w:val="10"/>
                            </w:rPr>
                            <w:t>34  928</w:t>
                          </w:r>
                          <w:proofErr w:type="gramEnd"/>
                          <w:r>
                            <w:rPr>
                              <w:rFonts w:ascii="Arial" w:hAnsi="Arial" w:cs="Arial"/>
                              <w:sz w:val="10"/>
                              <w:szCs w:val="10"/>
                            </w:rPr>
                            <w:t xml:space="preserve"> 307 450; Fax: +34 928 307 467</w:t>
                          </w:r>
                        </w:p>
                        <w:p w14:paraId="3CB8B885" w14:textId="77777777" w:rsidR="00502DB2" w:rsidRPr="00B02736" w:rsidRDefault="00502DB2" w:rsidP="00847561">
                          <w:pPr>
                            <w:jc w:val="both"/>
                            <w:rPr>
                              <w:rFonts w:ascii="Arial" w:hAnsi="Arial" w:cs="Arial"/>
                              <w:sz w:val="10"/>
                              <w:szCs w:val="10"/>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AA867A" id="_x0000_t202" coordsize="21600,21600" o:spt="202" path="m,l,21600r21600,l21600,xe">
              <v:stroke joinstyle="miter"/>
              <v:path gradientshapeok="t" o:connecttype="rect"/>
            </v:shapetype>
            <v:shape id="Text Box 9" o:spid="_x0000_s1026" type="#_x0000_t202" style="position:absolute;margin-left:-1in;margin-top:125.9pt;width:36pt;height:8in;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" filled="f" stroked="f">
              <v:path arrowok="t"/>
              <v:textbox style="layout-flow:vertical;mso-layout-flow-alt:bottom-to-top">
                <w:txbxContent>
                  <w:p w14:paraId="623C41E4" w14:textId="77777777" w:rsidR="008971A5" w:rsidRDefault="008971A5" w:rsidP="00847561">
                    <w:pPr>
                      <w:jc w:val="both"/>
                      <w:rPr>
                        <w:rFonts w:ascii="Arial" w:hAnsi="Arial" w:cs="Arial"/>
                        <w:sz w:val="10"/>
                        <w:szCs w:val="10"/>
                      </w:rPr>
                    </w:pPr>
                    <w:r w:rsidRPr="00B02736">
                      <w:rPr>
                        <w:rFonts w:ascii="Arial" w:hAnsi="Arial" w:cs="Arial"/>
                        <w:sz w:val="10"/>
                        <w:szCs w:val="10"/>
                      </w:rPr>
                      <w:t xml:space="preserve">PROEXCA  </w:t>
                    </w:r>
                    <w:r w:rsidRPr="00B02736">
                      <w:rPr>
                        <w:rFonts w:ascii="Arial" w:hAnsi="Arial" w:cs="Arial"/>
                        <w:b/>
                        <w:sz w:val="10"/>
                        <w:szCs w:val="10"/>
                      </w:rPr>
                      <w:t>Sede en Gran Canaria</w:t>
                    </w:r>
                    <w:r w:rsidRPr="00B02736">
                      <w:rPr>
                        <w:rFonts w:ascii="Arial" w:hAnsi="Arial" w:cs="Arial"/>
                        <w:sz w:val="10"/>
                        <w:szCs w:val="10"/>
                      </w:rPr>
                      <w:t xml:space="preserve">: C/ Emilio Castelar, 4 – 5ª Planta. 35007 Las Palmas de Gran Canaria.  Tlf.: +34 928 47 24 00. Fax: +34 928 47 24 01. </w:t>
                    </w:r>
                    <w:r w:rsidRPr="00B02736">
                      <w:rPr>
                        <w:rFonts w:ascii="Arial" w:hAnsi="Arial" w:cs="Arial"/>
                        <w:b/>
                        <w:sz w:val="10"/>
                        <w:szCs w:val="10"/>
                      </w:rPr>
                      <w:t>Sede en Tenerife</w:t>
                    </w:r>
                    <w:r w:rsidRPr="00B02736">
                      <w:rPr>
                        <w:rFonts w:ascii="Arial" w:hAnsi="Arial" w:cs="Arial"/>
                        <w:sz w:val="10"/>
                        <w:szCs w:val="10"/>
                      </w:rPr>
                      <w:t xml:space="preserve">: C/ Imeldo Serís, 57, 3ª, 4ª, 6ª Planta. 38003 Santa Cruz de Tenerife. Tlf.: +34 922 47 04 50. Fax: +34 922 27 15 81. </w:t>
                    </w:r>
                    <w:hyperlink r:id="rId3" w:history="1">
                      <w:r w:rsidRPr="00B02736">
                        <w:rPr>
                          <w:rStyle w:val="Hipervnculo"/>
                          <w:rFonts w:ascii="Arial" w:hAnsi="Arial" w:cs="Arial"/>
                          <w:sz w:val="10"/>
                          <w:szCs w:val="10"/>
                        </w:rPr>
                        <w:t>www.proexca.es</w:t>
                      </w:r>
                    </w:hyperlink>
                    <w:r w:rsidRPr="00B02736">
                      <w:rPr>
                        <w:rFonts w:ascii="Arial" w:hAnsi="Arial" w:cs="Arial"/>
                        <w:sz w:val="10"/>
                        <w:szCs w:val="10"/>
                      </w:rPr>
                      <w:t xml:space="preserve">, </w:t>
                    </w:r>
                    <w:hyperlink r:id="rId4" w:history="1">
                      <w:r w:rsidRPr="00B02736">
                        <w:rPr>
                          <w:rStyle w:val="Hipervnculo"/>
                          <w:rFonts w:ascii="Arial" w:hAnsi="Arial" w:cs="Arial"/>
                          <w:sz w:val="10"/>
                          <w:szCs w:val="10"/>
                        </w:rPr>
                        <w:t>info@proexca.es</w:t>
                      </w:r>
                    </w:hyperlink>
                    <w:r w:rsidRPr="00B02736">
                      <w:rPr>
                        <w:rFonts w:ascii="Arial" w:hAnsi="Arial" w:cs="Arial"/>
                        <w:sz w:val="10"/>
                        <w:szCs w:val="10"/>
                      </w:rPr>
                      <w:t>. Inscrita en el Registro Mercantil de Las Palmas, Tomo 1448, Folio 152, Hoja  G.C. 21907  Inscripción 1ª. CIF: A-38282455</w:t>
                    </w:r>
                    <w:r>
                      <w:rPr>
                        <w:rFonts w:ascii="Arial" w:hAnsi="Arial" w:cs="Arial"/>
                        <w:sz w:val="10"/>
                        <w:szCs w:val="10"/>
                      </w:rPr>
                      <w:t>; C/ Nicolás Estévanez, 30, 2ª planta. 35007 Las Palmas de Gran Canaria. Tel: +34  928 307 450; Fax: +34 928 307 467</w:t>
                    </w:r>
                  </w:p>
                  <w:p w14:paraId="3CB8B885" w14:textId="77777777" w:rsidR="008971A5" w:rsidRPr="00B02736" w:rsidRDefault="008971A5" w:rsidP="00847561">
                    <w:pPr>
                      <w:jc w:val="both"/>
                      <w:rPr>
                        <w:rFonts w:ascii="Arial" w:hAnsi="Arial" w:cs="Arial"/>
                        <w:sz w:val="10"/>
                        <w:szCs w:val="10"/>
                      </w:rPr>
                    </w:pPr>
                  </w:p>
                </w:txbxContent>
              </v:textbox>
            </v:shape>
          </w:pict>
        </mc:Fallback>
      </mc:AlternateContent>
    </w:r>
    <w:r>
      <w:tab/>
    </w:r>
    <w:r>
      <w:tab/>
    </w:r>
  </w:p>
  <w:p w14:paraId="764973C2" w14:textId="77777777" w:rsidR="00502DB2" w:rsidRDefault="00502DB2">
    <w:pPr>
      <w:pStyle w:val="Encabezado"/>
      <w:tabs>
        <w:tab w:val="left" w:pos="180"/>
      </w:tabs>
    </w:pPr>
  </w:p>
  <w:p w14:paraId="7AEADAF3" w14:textId="77777777" w:rsidR="00502DB2" w:rsidRDefault="00502DB2">
    <w:pPr>
      <w:pStyle w:val="Encabezado"/>
      <w:tabs>
        <w:tab w:val="left" w:pos="180"/>
      </w:tabs>
    </w:pPr>
    <w:r>
      <w:rPr>
        <w:noProof/>
        <w:lang w:val="es-ES" w:eastAsia="es-ES"/>
      </w:rPr>
      <w:drawing>
        <wp:inline distT="0" distB="0" distL="0" distR="0" wp14:anchorId="5E3B22E7" wp14:editId="1DB6EC22">
          <wp:extent cx="3077215" cy="41070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5">
                    <a:extLst>
                      <a:ext uri="{28A0092B-C50C-407E-A947-70E740481C1C}">
                        <a14:useLocalDpi xmlns:a14="http://schemas.microsoft.com/office/drawing/2010/main" val="0"/>
                      </a:ext>
                    </a:extLst>
                  </a:blip>
                  <a:stretch>
                    <a:fillRect/>
                  </a:stretch>
                </pic:blipFill>
                <pic:spPr>
                  <a:xfrm>
                    <a:off x="0" y="0"/>
                    <a:ext cx="3423742" cy="456955"/>
                  </a:xfrm>
                  <a:prstGeom prst="rect">
                    <a:avLst/>
                  </a:prstGeom>
                </pic:spPr>
              </pic:pic>
            </a:graphicData>
          </a:graphic>
        </wp:inline>
      </w:drawing>
    </w:r>
  </w:p>
  <w:p w14:paraId="1EDE97B0" w14:textId="77777777" w:rsidR="00502DB2" w:rsidRDefault="00502DB2">
    <w:pPr>
      <w:pStyle w:val="Encabezado"/>
      <w:tabs>
        <w:tab w:val="left" w:pos="180"/>
      </w:tabs>
    </w:pPr>
  </w:p>
  <w:p w14:paraId="5C6DF4B5" w14:textId="77777777" w:rsidR="00502DB2" w:rsidRDefault="00502DB2">
    <w:pPr>
      <w:pStyle w:val="Encabezado"/>
      <w:tabs>
        <w:tab w:val="left" w:pos="180"/>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41E93"/>
    <w:multiLevelType w:val="hybridMultilevel"/>
    <w:tmpl w:val="675A6C38"/>
    <w:lvl w:ilvl="0" w:tplc="0C0A0003">
      <w:start w:val="1"/>
      <w:numFmt w:val="bullet"/>
      <w:lvlText w:val="o"/>
      <w:lvlJc w:val="left"/>
      <w:pPr>
        <w:ind w:left="360" w:hanging="360"/>
      </w:pPr>
      <w:rPr>
        <w:rFonts w:ascii="Courier New" w:hAnsi="Courier New" w:cs="Courier New"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0A4C4574"/>
    <w:multiLevelType w:val="hybridMultilevel"/>
    <w:tmpl w:val="D3AE5F62"/>
    <w:lvl w:ilvl="0" w:tplc="16C6FFDE">
      <w:start w:val="1"/>
      <w:numFmt w:val="decimal"/>
      <w:lvlText w:val="%1)"/>
      <w:lvlJc w:val="left"/>
      <w:pPr>
        <w:ind w:left="360" w:hanging="360"/>
      </w:pPr>
      <w:rPr>
        <w:b/>
        <w:bCs/>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15:restartNumberingAfterBreak="0">
    <w:nsid w:val="0AB91BE3"/>
    <w:multiLevelType w:val="multilevel"/>
    <w:tmpl w:val="0EE25AEE"/>
    <w:lvl w:ilvl="0">
      <w:start w:val="1"/>
      <w:numFmt w:val="decimal"/>
      <w:lvlText w:val="%1."/>
      <w:lvlJc w:val="left"/>
      <w:pPr>
        <w:ind w:left="1080" w:hanging="360"/>
      </w:pPr>
      <w:rPr>
        <w:rFonts w:ascii="Calibri" w:eastAsia="Arial" w:hAnsi="Calibri" w:cs="Calibri" w:hint="default"/>
        <w:b w:val="0"/>
        <w:bCs w:val="0"/>
        <w:i w:val="0"/>
        <w:iCs w:val="0"/>
        <w:smallCaps w:val="0"/>
        <w:strike w:val="0"/>
        <w:dstrike w:val="0"/>
        <w:color w:val="000000"/>
        <w:sz w:val="22"/>
        <w:szCs w:val="22"/>
        <w:u w:val="none"/>
        <w:effect w:val="none"/>
        <w:vertAlign w:val="baseline"/>
      </w:rPr>
    </w:lvl>
    <w:lvl w:ilvl="1">
      <w:start w:val="1"/>
      <w:numFmt w:val="bullet"/>
      <w:lvlText w:val="○"/>
      <w:lvlJc w:val="left"/>
      <w:pPr>
        <w:ind w:left="14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2">
      <w:start w:val="1"/>
      <w:numFmt w:val="bullet"/>
      <w:lvlText w:val="■"/>
      <w:lvlJc w:val="left"/>
      <w:pPr>
        <w:ind w:left="21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3">
      <w:start w:val="1"/>
      <w:numFmt w:val="bullet"/>
      <w:lvlText w:val="■"/>
      <w:lvlJc w:val="left"/>
      <w:pPr>
        <w:ind w:left="288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4">
      <w:start w:val="1"/>
      <w:numFmt w:val="bullet"/>
      <w:lvlText w:val="■"/>
      <w:lvlJc w:val="left"/>
      <w:pPr>
        <w:ind w:left="360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5">
      <w:start w:val="1"/>
      <w:numFmt w:val="bullet"/>
      <w:lvlText w:val="■"/>
      <w:lvlJc w:val="left"/>
      <w:pPr>
        <w:ind w:left="432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6">
      <w:start w:val="1"/>
      <w:numFmt w:val="bullet"/>
      <w:lvlText w:val="■"/>
      <w:lvlJc w:val="left"/>
      <w:pPr>
        <w:ind w:left="504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7">
      <w:start w:val="1"/>
      <w:numFmt w:val="bullet"/>
      <w:lvlText w:val="■"/>
      <w:lvlJc w:val="left"/>
      <w:pPr>
        <w:ind w:left="5760" w:hanging="360"/>
      </w:pPr>
      <w:rPr>
        <w:rFonts w:ascii="Arial" w:eastAsia="Arial" w:hAnsi="Arial" w:cs="Arial"/>
        <w:b w:val="0"/>
        <w:bCs w:val="0"/>
        <w:i w:val="0"/>
        <w:iCs w:val="0"/>
        <w:smallCaps w:val="0"/>
        <w:strike w:val="0"/>
        <w:dstrike w:val="0"/>
        <w:color w:val="000000"/>
        <w:sz w:val="22"/>
        <w:szCs w:val="22"/>
        <w:u w:val="none"/>
        <w:effect w:val="none"/>
        <w:vertAlign w:val="baseline"/>
      </w:rPr>
    </w:lvl>
    <w:lvl w:ilvl="8">
      <w:start w:val="1"/>
      <w:numFmt w:val="bullet"/>
      <w:lvlText w:val="■"/>
      <w:lvlJc w:val="left"/>
      <w:pPr>
        <w:ind w:left="6480" w:hanging="360"/>
      </w:pPr>
      <w:rPr>
        <w:rFonts w:ascii="Arial" w:eastAsia="Arial" w:hAnsi="Arial" w:cs="Arial"/>
        <w:b w:val="0"/>
        <w:bCs w:val="0"/>
        <w:i w:val="0"/>
        <w:iCs w:val="0"/>
        <w:smallCaps w:val="0"/>
        <w:strike w:val="0"/>
        <w:dstrike w:val="0"/>
        <w:color w:val="000000"/>
        <w:sz w:val="22"/>
        <w:szCs w:val="22"/>
        <w:u w:val="none"/>
        <w:effect w:val="none"/>
        <w:vertAlign w:val="baseline"/>
      </w:rPr>
    </w:lvl>
  </w:abstractNum>
  <w:abstractNum w:abstractNumId="3" w15:restartNumberingAfterBreak="0">
    <w:nsid w:val="13792CF9"/>
    <w:multiLevelType w:val="multilevel"/>
    <w:tmpl w:val="036A77E4"/>
    <w:lvl w:ilvl="0">
      <w:start w:val="1"/>
      <w:numFmt w:val="bullet"/>
      <w:lvlText w:val=""/>
      <w:lvlJc w:val="left"/>
      <w:pPr>
        <w:ind w:left="720" w:hanging="360"/>
      </w:pPr>
      <w:rPr>
        <w:rFonts w:ascii="Symbol" w:hAnsi="Symbol" w:hint="default"/>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4" w15:restartNumberingAfterBreak="0">
    <w:nsid w:val="21560DD4"/>
    <w:multiLevelType w:val="hybridMultilevel"/>
    <w:tmpl w:val="A26A4784"/>
    <w:lvl w:ilvl="0" w:tplc="EE70D6F6">
      <w:start w:val="1"/>
      <w:numFmt w:val="decimal"/>
      <w:lvlText w:val="%1."/>
      <w:lvlJc w:val="left"/>
      <w:pPr>
        <w:ind w:left="360" w:hanging="360"/>
      </w:pPr>
      <w:rPr>
        <w:rFonts w:hint="default"/>
        <w:b w:val="0"/>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15:restartNumberingAfterBreak="0">
    <w:nsid w:val="2570664B"/>
    <w:multiLevelType w:val="hybridMultilevel"/>
    <w:tmpl w:val="844866E0"/>
    <w:lvl w:ilvl="0" w:tplc="64B28EDE">
      <w:start w:val="1"/>
      <w:numFmt w:val="decimal"/>
      <w:lvlText w:val="%1."/>
      <w:lvlJc w:val="left"/>
      <w:pPr>
        <w:ind w:left="360" w:hanging="360"/>
      </w:pPr>
      <w:rPr>
        <w:b w:val="0"/>
        <w:color w:val="auto"/>
      </w:rPr>
    </w:lvl>
    <w:lvl w:ilvl="1" w:tplc="0C0A0019" w:tentative="1">
      <w:start w:val="1"/>
      <w:numFmt w:val="lowerLetter"/>
      <w:lvlText w:val="%2."/>
      <w:lvlJc w:val="left"/>
      <w:pPr>
        <w:ind w:left="1009" w:hanging="360"/>
      </w:pPr>
    </w:lvl>
    <w:lvl w:ilvl="2" w:tplc="0C0A001B" w:tentative="1">
      <w:start w:val="1"/>
      <w:numFmt w:val="lowerRoman"/>
      <w:lvlText w:val="%3."/>
      <w:lvlJc w:val="right"/>
      <w:pPr>
        <w:ind w:left="1729" w:hanging="180"/>
      </w:pPr>
    </w:lvl>
    <w:lvl w:ilvl="3" w:tplc="0C0A000F" w:tentative="1">
      <w:start w:val="1"/>
      <w:numFmt w:val="decimal"/>
      <w:lvlText w:val="%4."/>
      <w:lvlJc w:val="left"/>
      <w:pPr>
        <w:ind w:left="2449" w:hanging="360"/>
      </w:pPr>
    </w:lvl>
    <w:lvl w:ilvl="4" w:tplc="0C0A0019" w:tentative="1">
      <w:start w:val="1"/>
      <w:numFmt w:val="lowerLetter"/>
      <w:lvlText w:val="%5."/>
      <w:lvlJc w:val="left"/>
      <w:pPr>
        <w:ind w:left="3169" w:hanging="360"/>
      </w:pPr>
    </w:lvl>
    <w:lvl w:ilvl="5" w:tplc="0C0A001B" w:tentative="1">
      <w:start w:val="1"/>
      <w:numFmt w:val="lowerRoman"/>
      <w:lvlText w:val="%6."/>
      <w:lvlJc w:val="right"/>
      <w:pPr>
        <w:ind w:left="3889" w:hanging="180"/>
      </w:pPr>
    </w:lvl>
    <w:lvl w:ilvl="6" w:tplc="0C0A000F" w:tentative="1">
      <w:start w:val="1"/>
      <w:numFmt w:val="decimal"/>
      <w:lvlText w:val="%7."/>
      <w:lvlJc w:val="left"/>
      <w:pPr>
        <w:ind w:left="4609" w:hanging="360"/>
      </w:pPr>
    </w:lvl>
    <w:lvl w:ilvl="7" w:tplc="0C0A0019" w:tentative="1">
      <w:start w:val="1"/>
      <w:numFmt w:val="lowerLetter"/>
      <w:lvlText w:val="%8."/>
      <w:lvlJc w:val="left"/>
      <w:pPr>
        <w:ind w:left="5329" w:hanging="360"/>
      </w:pPr>
    </w:lvl>
    <w:lvl w:ilvl="8" w:tplc="0C0A001B" w:tentative="1">
      <w:start w:val="1"/>
      <w:numFmt w:val="lowerRoman"/>
      <w:lvlText w:val="%9."/>
      <w:lvlJc w:val="right"/>
      <w:pPr>
        <w:ind w:left="6049" w:hanging="180"/>
      </w:pPr>
    </w:lvl>
  </w:abstractNum>
  <w:abstractNum w:abstractNumId="6" w15:restartNumberingAfterBreak="0">
    <w:nsid w:val="3F1C4F71"/>
    <w:multiLevelType w:val="hybridMultilevel"/>
    <w:tmpl w:val="3C12CA54"/>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428C264C"/>
    <w:multiLevelType w:val="multilevel"/>
    <w:tmpl w:val="E9D2B31C"/>
    <w:lvl w:ilvl="0">
      <w:start w:val="1"/>
      <w:numFmt w:val="decimal"/>
      <w:lvlText w:val="%1"/>
      <w:lvlJc w:val="left"/>
      <w:pPr>
        <w:ind w:left="420" w:hanging="42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8" w15:restartNumberingAfterBreak="0">
    <w:nsid w:val="48C02216"/>
    <w:multiLevelType w:val="hybridMultilevel"/>
    <w:tmpl w:val="AD507656"/>
    <w:lvl w:ilvl="0" w:tplc="6866A064">
      <w:start w:val="1"/>
      <w:numFmt w:val="decimal"/>
      <w:lvlText w:val="%1."/>
      <w:lvlJc w:val="left"/>
      <w:pPr>
        <w:ind w:left="720" w:hanging="360"/>
      </w:pPr>
      <w:rPr>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4BC05C21"/>
    <w:multiLevelType w:val="hybridMultilevel"/>
    <w:tmpl w:val="6E30AE08"/>
    <w:lvl w:ilvl="0" w:tplc="EF1ED7AC">
      <w:start w:val="1"/>
      <w:numFmt w:val="decimalZero"/>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52802E60"/>
    <w:multiLevelType w:val="hybridMultilevel"/>
    <w:tmpl w:val="A7444D5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56F36492"/>
    <w:multiLevelType w:val="hybridMultilevel"/>
    <w:tmpl w:val="4C76C74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59F26F07"/>
    <w:multiLevelType w:val="hybridMultilevel"/>
    <w:tmpl w:val="76E01096"/>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691F1773"/>
    <w:multiLevelType w:val="multilevel"/>
    <w:tmpl w:val="7CA08A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6E4D4CD6"/>
    <w:multiLevelType w:val="hybridMultilevel"/>
    <w:tmpl w:val="15664AA6"/>
    <w:lvl w:ilvl="0" w:tplc="EF1ED7AC">
      <w:start w:val="1"/>
      <w:numFmt w:val="decimalZero"/>
      <w:lvlText w:val="%1."/>
      <w:lvlJc w:val="left"/>
      <w:pPr>
        <w:ind w:left="720" w:hanging="360"/>
      </w:pPr>
      <w:rPr>
        <w:rFonts w:hint="default"/>
      </w:rPr>
    </w:lvl>
    <w:lvl w:ilvl="1" w:tplc="EF1ED7AC">
      <w:start w:val="1"/>
      <w:numFmt w:val="decimalZero"/>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6F9334D3"/>
    <w:multiLevelType w:val="hybridMultilevel"/>
    <w:tmpl w:val="91865FA4"/>
    <w:lvl w:ilvl="0" w:tplc="0C0A0017">
      <w:start w:val="1"/>
      <w:numFmt w:val="lowerLetter"/>
      <w:lvlText w:val="%1)"/>
      <w:lvlJc w:val="left"/>
      <w:pPr>
        <w:ind w:left="1428" w:hanging="360"/>
      </w:pPr>
    </w:lvl>
    <w:lvl w:ilvl="1" w:tplc="0C0A0019">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6" w15:restartNumberingAfterBreak="0">
    <w:nsid w:val="72A330C0"/>
    <w:multiLevelType w:val="hybridMultilevel"/>
    <w:tmpl w:val="6F8EF6E8"/>
    <w:lvl w:ilvl="0" w:tplc="2FB80FD6">
      <w:start w:val="2"/>
      <w:numFmt w:val="bullet"/>
      <w:lvlText w:val="-"/>
      <w:lvlJc w:val="left"/>
      <w:pPr>
        <w:ind w:left="720" w:hanging="360"/>
      </w:pPr>
      <w:rPr>
        <w:rFonts w:ascii="Calibri" w:eastAsia="Times New Roman" w:hAnsi="Calibri"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72FD14F6"/>
    <w:multiLevelType w:val="hybridMultilevel"/>
    <w:tmpl w:val="7EEECE72"/>
    <w:lvl w:ilvl="0" w:tplc="B4383C80">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756873F9"/>
    <w:multiLevelType w:val="hybridMultilevel"/>
    <w:tmpl w:val="287C6468"/>
    <w:lvl w:ilvl="0" w:tplc="6B9A936A">
      <w:start w:val="1"/>
      <w:numFmt w:val="bullet"/>
      <w:lvlText w:val=""/>
      <w:lvlJc w:val="left"/>
      <w:pPr>
        <w:ind w:left="780" w:hanging="360"/>
      </w:pPr>
      <w:rPr>
        <w:rFonts w:ascii="Symbol" w:hAnsi="Symbol" w:hint="default"/>
      </w:rPr>
    </w:lvl>
    <w:lvl w:ilvl="1" w:tplc="0C0A0003">
      <w:start w:val="1"/>
      <w:numFmt w:val="bullet"/>
      <w:lvlText w:val="o"/>
      <w:lvlJc w:val="left"/>
      <w:pPr>
        <w:ind w:left="1500" w:hanging="360"/>
      </w:pPr>
      <w:rPr>
        <w:rFonts w:ascii="Courier New" w:hAnsi="Courier New" w:cs="Courier New" w:hint="default"/>
      </w:rPr>
    </w:lvl>
    <w:lvl w:ilvl="2" w:tplc="0C0A0005">
      <w:start w:val="1"/>
      <w:numFmt w:val="bullet"/>
      <w:lvlText w:val=""/>
      <w:lvlJc w:val="left"/>
      <w:pPr>
        <w:ind w:left="2220" w:hanging="360"/>
      </w:pPr>
      <w:rPr>
        <w:rFonts w:ascii="Wingdings" w:hAnsi="Wingdings" w:hint="default"/>
      </w:rPr>
    </w:lvl>
    <w:lvl w:ilvl="3" w:tplc="0C0A0001">
      <w:start w:val="1"/>
      <w:numFmt w:val="bullet"/>
      <w:lvlText w:val=""/>
      <w:lvlJc w:val="left"/>
      <w:pPr>
        <w:ind w:left="2940" w:hanging="360"/>
      </w:pPr>
      <w:rPr>
        <w:rFonts w:ascii="Symbol" w:hAnsi="Symbol" w:hint="default"/>
      </w:rPr>
    </w:lvl>
    <w:lvl w:ilvl="4" w:tplc="0C0A0003">
      <w:start w:val="1"/>
      <w:numFmt w:val="bullet"/>
      <w:lvlText w:val="o"/>
      <w:lvlJc w:val="left"/>
      <w:pPr>
        <w:ind w:left="3660" w:hanging="360"/>
      </w:pPr>
      <w:rPr>
        <w:rFonts w:ascii="Courier New" w:hAnsi="Courier New" w:cs="Courier New" w:hint="default"/>
      </w:rPr>
    </w:lvl>
    <w:lvl w:ilvl="5" w:tplc="0C0A0005">
      <w:start w:val="1"/>
      <w:numFmt w:val="bullet"/>
      <w:lvlText w:val=""/>
      <w:lvlJc w:val="left"/>
      <w:pPr>
        <w:ind w:left="4380" w:hanging="360"/>
      </w:pPr>
      <w:rPr>
        <w:rFonts w:ascii="Wingdings" w:hAnsi="Wingdings" w:hint="default"/>
      </w:rPr>
    </w:lvl>
    <w:lvl w:ilvl="6" w:tplc="0C0A0001">
      <w:start w:val="1"/>
      <w:numFmt w:val="bullet"/>
      <w:lvlText w:val=""/>
      <w:lvlJc w:val="left"/>
      <w:pPr>
        <w:ind w:left="5100" w:hanging="360"/>
      </w:pPr>
      <w:rPr>
        <w:rFonts w:ascii="Symbol" w:hAnsi="Symbol" w:hint="default"/>
      </w:rPr>
    </w:lvl>
    <w:lvl w:ilvl="7" w:tplc="0C0A0003">
      <w:start w:val="1"/>
      <w:numFmt w:val="bullet"/>
      <w:lvlText w:val="o"/>
      <w:lvlJc w:val="left"/>
      <w:pPr>
        <w:ind w:left="5820" w:hanging="360"/>
      </w:pPr>
      <w:rPr>
        <w:rFonts w:ascii="Courier New" w:hAnsi="Courier New" w:cs="Courier New" w:hint="default"/>
      </w:rPr>
    </w:lvl>
    <w:lvl w:ilvl="8" w:tplc="0C0A0005">
      <w:start w:val="1"/>
      <w:numFmt w:val="bullet"/>
      <w:lvlText w:val=""/>
      <w:lvlJc w:val="left"/>
      <w:pPr>
        <w:ind w:left="6540" w:hanging="360"/>
      </w:pPr>
      <w:rPr>
        <w:rFonts w:ascii="Wingdings" w:hAnsi="Wingdings" w:hint="default"/>
      </w:rPr>
    </w:lvl>
  </w:abstractNum>
  <w:num w:numId="1">
    <w:abstractNumId w:val="16"/>
  </w:num>
  <w:num w:numId="2">
    <w:abstractNumId w:val="4"/>
  </w:num>
  <w:num w:numId="3">
    <w:abstractNumId w:val="0"/>
  </w:num>
  <w:num w:numId="4">
    <w:abstractNumId w:val="10"/>
  </w:num>
  <w:num w:numId="5">
    <w:abstractNumId w:val="8"/>
  </w:num>
  <w:num w:numId="6">
    <w:abstractNumId w:val="5"/>
  </w:num>
  <w:num w:numId="7">
    <w:abstractNumId w:val="12"/>
  </w:num>
  <w:num w:numId="8">
    <w:abstractNumId w:val="1"/>
  </w:num>
  <w:num w:numId="9">
    <w:abstractNumId w:val="9"/>
  </w:num>
  <w:num w:numId="10">
    <w:abstractNumId w:val="14"/>
  </w:num>
  <w:num w:numId="11">
    <w:abstractNumId w:val="15"/>
  </w:num>
  <w:num w:numId="12">
    <w:abstractNumId w:val="11"/>
  </w:num>
  <w:num w:numId="13">
    <w:abstractNumId w:val="7"/>
  </w:num>
  <w:num w:numId="14">
    <w:abstractNumId w:val="6"/>
  </w:num>
  <w:num w:numId="15">
    <w:abstractNumId w:val="17"/>
  </w:num>
  <w:num w:numId="16">
    <w:abstractNumId w:val="18"/>
  </w:num>
  <w:num w:numId="17">
    <w:abstractNumId w:val="2"/>
    <w:lvlOverride w:ilvl="0">
      <w:startOverride w:val="1"/>
    </w:lvlOverride>
    <w:lvlOverride w:ilvl="1"/>
    <w:lvlOverride w:ilvl="2"/>
    <w:lvlOverride w:ilvl="3"/>
    <w:lvlOverride w:ilvl="4"/>
    <w:lvlOverride w:ilvl="5"/>
    <w:lvlOverride w:ilvl="6"/>
    <w:lvlOverride w:ilvl="7"/>
    <w:lvlOverride w:ilvl="8"/>
  </w:num>
  <w:num w:numId="18">
    <w:abstractNumId w:val="3"/>
  </w:num>
  <w:num w:numId="19">
    <w:abstractNumId w:val="1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7B5E"/>
    <w:rsid w:val="00000D3F"/>
    <w:rsid w:val="000137B1"/>
    <w:rsid w:val="000277E3"/>
    <w:rsid w:val="00030FD8"/>
    <w:rsid w:val="00031B2E"/>
    <w:rsid w:val="000331D2"/>
    <w:rsid w:val="00033C57"/>
    <w:rsid w:val="000362F6"/>
    <w:rsid w:val="0003649C"/>
    <w:rsid w:val="0004084B"/>
    <w:rsid w:val="00060C2D"/>
    <w:rsid w:val="00081EE2"/>
    <w:rsid w:val="00087A5C"/>
    <w:rsid w:val="00091C05"/>
    <w:rsid w:val="000D7397"/>
    <w:rsid w:val="000E0503"/>
    <w:rsid w:val="000F3A2F"/>
    <w:rsid w:val="00133244"/>
    <w:rsid w:val="0013538B"/>
    <w:rsid w:val="001419F5"/>
    <w:rsid w:val="00147F0D"/>
    <w:rsid w:val="00151861"/>
    <w:rsid w:val="00160B56"/>
    <w:rsid w:val="001653C1"/>
    <w:rsid w:val="00172B2A"/>
    <w:rsid w:val="0019448F"/>
    <w:rsid w:val="00196375"/>
    <w:rsid w:val="001B1C77"/>
    <w:rsid w:val="001F713A"/>
    <w:rsid w:val="0021423E"/>
    <w:rsid w:val="002160B0"/>
    <w:rsid w:val="00225E7D"/>
    <w:rsid w:val="00231039"/>
    <w:rsid w:val="002453D8"/>
    <w:rsid w:val="00256CE5"/>
    <w:rsid w:val="00265EBB"/>
    <w:rsid w:val="002944A9"/>
    <w:rsid w:val="002A1949"/>
    <w:rsid w:val="002A6014"/>
    <w:rsid w:val="002B7504"/>
    <w:rsid w:val="0031154F"/>
    <w:rsid w:val="003200FF"/>
    <w:rsid w:val="0033774E"/>
    <w:rsid w:val="00337E78"/>
    <w:rsid w:val="0034016F"/>
    <w:rsid w:val="00350991"/>
    <w:rsid w:val="003538E3"/>
    <w:rsid w:val="00364EA9"/>
    <w:rsid w:val="003749D6"/>
    <w:rsid w:val="003813AE"/>
    <w:rsid w:val="00382566"/>
    <w:rsid w:val="003839CF"/>
    <w:rsid w:val="00383F7F"/>
    <w:rsid w:val="00386E35"/>
    <w:rsid w:val="003A6438"/>
    <w:rsid w:val="003D2C68"/>
    <w:rsid w:val="003E01BA"/>
    <w:rsid w:val="003F7514"/>
    <w:rsid w:val="00410EAB"/>
    <w:rsid w:val="00434EDD"/>
    <w:rsid w:val="00457AF4"/>
    <w:rsid w:val="0047099B"/>
    <w:rsid w:val="00483823"/>
    <w:rsid w:val="004B2EF3"/>
    <w:rsid w:val="004C291B"/>
    <w:rsid w:val="004D0603"/>
    <w:rsid w:val="004E06B9"/>
    <w:rsid w:val="00502DB2"/>
    <w:rsid w:val="00532DEF"/>
    <w:rsid w:val="0056620E"/>
    <w:rsid w:val="00572733"/>
    <w:rsid w:val="005833B1"/>
    <w:rsid w:val="005949B7"/>
    <w:rsid w:val="005A5BAF"/>
    <w:rsid w:val="005D185E"/>
    <w:rsid w:val="005D1BBA"/>
    <w:rsid w:val="005D33BF"/>
    <w:rsid w:val="005E0B5A"/>
    <w:rsid w:val="00610301"/>
    <w:rsid w:val="006212FC"/>
    <w:rsid w:val="006317E3"/>
    <w:rsid w:val="00632FB7"/>
    <w:rsid w:val="00682770"/>
    <w:rsid w:val="00682D79"/>
    <w:rsid w:val="00685ED4"/>
    <w:rsid w:val="00686028"/>
    <w:rsid w:val="006A6DC6"/>
    <w:rsid w:val="006B18E4"/>
    <w:rsid w:val="006E1F3B"/>
    <w:rsid w:val="006F4261"/>
    <w:rsid w:val="006F4B93"/>
    <w:rsid w:val="00723F80"/>
    <w:rsid w:val="00733680"/>
    <w:rsid w:val="00746C04"/>
    <w:rsid w:val="00785869"/>
    <w:rsid w:val="00787633"/>
    <w:rsid w:val="007C60F3"/>
    <w:rsid w:val="00800B6A"/>
    <w:rsid w:val="00800EDB"/>
    <w:rsid w:val="00843BB6"/>
    <w:rsid w:val="00847561"/>
    <w:rsid w:val="00857271"/>
    <w:rsid w:val="008946D4"/>
    <w:rsid w:val="008971A5"/>
    <w:rsid w:val="00897272"/>
    <w:rsid w:val="008A32D9"/>
    <w:rsid w:val="009002EA"/>
    <w:rsid w:val="00900A1A"/>
    <w:rsid w:val="00901D08"/>
    <w:rsid w:val="0091288C"/>
    <w:rsid w:val="0093327B"/>
    <w:rsid w:val="009503B3"/>
    <w:rsid w:val="009539ED"/>
    <w:rsid w:val="0096405A"/>
    <w:rsid w:val="00964A22"/>
    <w:rsid w:val="00971633"/>
    <w:rsid w:val="00977218"/>
    <w:rsid w:val="00985FA1"/>
    <w:rsid w:val="00990F4C"/>
    <w:rsid w:val="009919A0"/>
    <w:rsid w:val="009C4ED1"/>
    <w:rsid w:val="009C7E51"/>
    <w:rsid w:val="009F3135"/>
    <w:rsid w:val="009F6F13"/>
    <w:rsid w:val="00A01342"/>
    <w:rsid w:val="00A46A2D"/>
    <w:rsid w:val="00A65121"/>
    <w:rsid w:val="00A831B9"/>
    <w:rsid w:val="00A84ED2"/>
    <w:rsid w:val="00A84F2D"/>
    <w:rsid w:val="00A977DB"/>
    <w:rsid w:val="00AF7EC9"/>
    <w:rsid w:val="00B02736"/>
    <w:rsid w:val="00B1000B"/>
    <w:rsid w:val="00B16B47"/>
    <w:rsid w:val="00B206B8"/>
    <w:rsid w:val="00B2634B"/>
    <w:rsid w:val="00B27201"/>
    <w:rsid w:val="00B35CB4"/>
    <w:rsid w:val="00B37CB2"/>
    <w:rsid w:val="00B43767"/>
    <w:rsid w:val="00B50DD4"/>
    <w:rsid w:val="00B50E8A"/>
    <w:rsid w:val="00B51A20"/>
    <w:rsid w:val="00B5325B"/>
    <w:rsid w:val="00B83057"/>
    <w:rsid w:val="00B95C07"/>
    <w:rsid w:val="00BA1FDE"/>
    <w:rsid w:val="00BA5E9E"/>
    <w:rsid w:val="00BC6C74"/>
    <w:rsid w:val="00BD1019"/>
    <w:rsid w:val="00BD5E9F"/>
    <w:rsid w:val="00BF0386"/>
    <w:rsid w:val="00C004F0"/>
    <w:rsid w:val="00C256DC"/>
    <w:rsid w:val="00C35B0E"/>
    <w:rsid w:val="00C374CB"/>
    <w:rsid w:val="00C44A84"/>
    <w:rsid w:val="00C4770D"/>
    <w:rsid w:val="00C6183C"/>
    <w:rsid w:val="00C62225"/>
    <w:rsid w:val="00C62C1F"/>
    <w:rsid w:val="00C87BDF"/>
    <w:rsid w:val="00CA351C"/>
    <w:rsid w:val="00CA59AE"/>
    <w:rsid w:val="00CC65EA"/>
    <w:rsid w:val="00CD60C3"/>
    <w:rsid w:val="00CE0AE9"/>
    <w:rsid w:val="00CE4AC8"/>
    <w:rsid w:val="00CE4BC8"/>
    <w:rsid w:val="00D553C5"/>
    <w:rsid w:val="00D64935"/>
    <w:rsid w:val="00D904BA"/>
    <w:rsid w:val="00D9668D"/>
    <w:rsid w:val="00DA0E0E"/>
    <w:rsid w:val="00DA1535"/>
    <w:rsid w:val="00DA49CF"/>
    <w:rsid w:val="00DB7504"/>
    <w:rsid w:val="00DC5FDB"/>
    <w:rsid w:val="00DD1C94"/>
    <w:rsid w:val="00DD6296"/>
    <w:rsid w:val="00DE1D91"/>
    <w:rsid w:val="00DF1298"/>
    <w:rsid w:val="00E12544"/>
    <w:rsid w:val="00E20626"/>
    <w:rsid w:val="00E56B32"/>
    <w:rsid w:val="00E56D33"/>
    <w:rsid w:val="00E62F41"/>
    <w:rsid w:val="00E65AAB"/>
    <w:rsid w:val="00E72D0A"/>
    <w:rsid w:val="00E853B0"/>
    <w:rsid w:val="00E91996"/>
    <w:rsid w:val="00E970E9"/>
    <w:rsid w:val="00EA299A"/>
    <w:rsid w:val="00EA3997"/>
    <w:rsid w:val="00EB653D"/>
    <w:rsid w:val="00EB7B1C"/>
    <w:rsid w:val="00EC5D04"/>
    <w:rsid w:val="00ED5D7F"/>
    <w:rsid w:val="00EE5AE5"/>
    <w:rsid w:val="00EE7B5E"/>
    <w:rsid w:val="00EF318F"/>
    <w:rsid w:val="00EF543B"/>
    <w:rsid w:val="00F01757"/>
    <w:rsid w:val="00F037F8"/>
    <w:rsid w:val="00F0708B"/>
    <w:rsid w:val="00F10EDA"/>
    <w:rsid w:val="00F457D8"/>
    <w:rsid w:val="00F51A0C"/>
    <w:rsid w:val="00F65A30"/>
    <w:rsid w:val="00F7122F"/>
    <w:rsid w:val="00F726B1"/>
    <w:rsid w:val="00F9198F"/>
    <w:rsid w:val="00FA1414"/>
    <w:rsid w:val="00FB0DDB"/>
    <w:rsid w:val="00FC2CB7"/>
    <w:rsid w:val="00FF4F1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234DA80C"/>
  <w15:chartTrackingRefBased/>
  <w15:docId w15:val="{C1DBFC89-A45A-4B3A-8C5E-827499C67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_trad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0EDA"/>
    <w:pPr>
      <w:widowControl w:val="0"/>
    </w:pPr>
    <w:rPr>
      <w:rFonts w:ascii="CG Times" w:hAnsi="CG Times"/>
      <w:sz w:val="24"/>
      <w:lang w:eastAsia="es-ES"/>
    </w:rPr>
  </w:style>
  <w:style w:type="paragraph" w:styleId="Ttulo1">
    <w:name w:val="heading 1"/>
    <w:basedOn w:val="Normal"/>
    <w:next w:val="Normal"/>
    <w:qFormat/>
    <w:pPr>
      <w:keepNext/>
      <w:widowControl/>
      <w:ind w:left="36"/>
      <w:jc w:val="center"/>
      <w:outlineLvl w:val="0"/>
    </w:pPr>
    <w:rPr>
      <w:rFonts w:ascii="Comic Sans MS" w:hAnsi="Comic Sans MS"/>
      <w:b/>
      <w:bCs/>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widowControl/>
      <w:tabs>
        <w:tab w:val="center" w:pos="4252"/>
        <w:tab w:val="right" w:pos="8504"/>
      </w:tabs>
    </w:pPr>
    <w:rPr>
      <w:rFonts w:ascii="Times New Roman" w:hAnsi="Times New Roman"/>
      <w:szCs w:val="24"/>
      <w:lang w:val="es-ES_tradnl" w:eastAsia="es-ES_tradnl"/>
    </w:rPr>
  </w:style>
  <w:style w:type="paragraph" w:styleId="Piedepgina">
    <w:name w:val="footer"/>
    <w:basedOn w:val="Normal"/>
    <w:link w:val="PiedepginaCar"/>
    <w:uiPriority w:val="99"/>
    <w:pPr>
      <w:widowControl/>
      <w:tabs>
        <w:tab w:val="center" w:pos="4252"/>
        <w:tab w:val="right" w:pos="8504"/>
      </w:tabs>
    </w:pPr>
    <w:rPr>
      <w:rFonts w:ascii="Times New Roman" w:hAnsi="Times New Roman"/>
      <w:szCs w:val="24"/>
      <w:lang w:val="es-ES_tradnl" w:eastAsia="es-ES_tradnl"/>
    </w:rPr>
  </w:style>
  <w:style w:type="table" w:styleId="Tablaconcuadrcula">
    <w:name w:val="Table Grid"/>
    <w:basedOn w:val="Tablanormal"/>
    <w:rsid w:val="00EB7B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rsid w:val="00410EAB"/>
    <w:rPr>
      <w:color w:val="0000FF"/>
      <w:u w:val="single"/>
    </w:rPr>
  </w:style>
  <w:style w:type="paragraph" w:styleId="Textodeglobo">
    <w:name w:val="Balloon Text"/>
    <w:basedOn w:val="Normal"/>
    <w:link w:val="TextodegloboCar"/>
    <w:rsid w:val="00F10EDA"/>
    <w:rPr>
      <w:rFonts w:ascii="Segoe UI" w:hAnsi="Segoe UI" w:cs="Segoe UI"/>
      <w:sz w:val="18"/>
      <w:szCs w:val="18"/>
    </w:rPr>
  </w:style>
  <w:style w:type="character" w:customStyle="1" w:styleId="TextodegloboCar">
    <w:name w:val="Texto de globo Car"/>
    <w:basedOn w:val="Fuentedeprrafopredeter"/>
    <w:link w:val="Textodeglobo"/>
    <w:rsid w:val="00F10EDA"/>
    <w:rPr>
      <w:rFonts w:ascii="Segoe UI" w:hAnsi="Segoe UI" w:cs="Segoe UI"/>
      <w:sz w:val="18"/>
      <w:szCs w:val="18"/>
      <w:lang w:eastAsia="es-ES"/>
    </w:rPr>
  </w:style>
  <w:style w:type="paragraph" w:styleId="NormalWeb">
    <w:name w:val="Normal (Web)"/>
    <w:basedOn w:val="Normal"/>
    <w:uiPriority w:val="99"/>
    <w:unhideWhenUsed/>
    <w:rsid w:val="003F7514"/>
    <w:pPr>
      <w:widowControl/>
      <w:spacing w:before="100" w:beforeAutospacing="1" w:after="100" w:afterAutospacing="1"/>
    </w:pPr>
    <w:rPr>
      <w:rFonts w:ascii="Times New Roman" w:hAnsi="Times New Roman"/>
      <w:szCs w:val="24"/>
    </w:rPr>
  </w:style>
  <w:style w:type="paragraph" w:styleId="Prrafodelista">
    <w:name w:val="List Paragraph"/>
    <w:basedOn w:val="Normal"/>
    <w:uiPriority w:val="34"/>
    <w:qFormat/>
    <w:rsid w:val="005949B7"/>
    <w:pPr>
      <w:ind w:left="720"/>
      <w:contextualSpacing/>
    </w:pPr>
  </w:style>
  <w:style w:type="table" w:customStyle="1" w:styleId="9">
    <w:name w:val="9"/>
    <w:basedOn w:val="Tablanormal"/>
    <w:rsid w:val="00F51A0C"/>
    <w:pPr>
      <w:spacing w:after="160" w:line="259" w:lineRule="auto"/>
      <w:ind w:hanging="1"/>
    </w:pPr>
    <w:rPr>
      <w:rFonts w:ascii="Calibri" w:eastAsia="Calibri" w:hAnsi="Calibri" w:cs="Calibri"/>
      <w:sz w:val="22"/>
      <w:szCs w:val="22"/>
      <w:lang w:eastAsia="es-ES"/>
    </w:rPr>
    <w:tblPr>
      <w:tblStyleRowBandSize w:val="1"/>
      <w:tblStyleColBandSize w:val="1"/>
      <w:tblInd w:w="0" w:type="nil"/>
      <w:tblCellMar>
        <w:left w:w="115" w:type="dxa"/>
        <w:right w:w="115" w:type="dxa"/>
      </w:tblCellMar>
    </w:tblPr>
  </w:style>
  <w:style w:type="paragraph" w:customStyle="1" w:styleId="Default">
    <w:name w:val="Default"/>
    <w:rsid w:val="00F51A0C"/>
    <w:pPr>
      <w:autoSpaceDE w:val="0"/>
      <w:autoSpaceDN w:val="0"/>
      <w:adjustRightInd w:val="0"/>
    </w:pPr>
    <w:rPr>
      <w:rFonts w:ascii="Calibri" w:hAnsi="Calibri" w:cs="Calibri"/>
      <w:color w:val="000000"/>
      <w:sz w:val="24"/>
      <w:szCs w:val="24"/>
    </w:rPr>
  </w:style>
  <w:style w:type="paragraph" w:styleId="Textocomentario">
    <w:name w:val="annotation text"/>
    <w:basedOn w:val="Normal"/>
    <w:link w:val="TextocomentarioCar"/>
    <w:uiPriority w:val="99"/>
    <w:unhideWhenUsed/>
    <w:rsid w:val="00196375"/>
    <w:pPr>
      <w:widowControl/>
      <w:spacing w:after="200"/>
    </w:pPr>
    <w:rPr>
      <w:rFonts w:ascii="Calibri" w:hAnsi="Calibri"/>
      <w:sz w:val="20"/>
    </w:rPr>
  </w:style>
  <w:style w:type="character" w:customStyle="1" w:styleId="TextocomentarioCar">
    <w:name w:val="Texto comentario Car"/>
    <w:basedOn w:val="Fuentedeprrafopredeter"/>
    <w:link w:val="Textocomentario"/>
    <w:uiPriority w:val="99"/>
    <w:rsid w:val="00196375"/>
    <w:rPr>
      <w:rFonts w:ascii="Calibri" w:hAnsi="Calibri"/>
      <w:lang w:eastAsia="es-ES"/>
    </w:rPr>
  </w:style>
  <w:style w:type="character" w:styleId="Refdecomentario">
    <w:name w:val="annotation reference"/>
    <w:uiPriority w:val="99"/>
    <w:unhideWhenUsed/>
    <w:rsid w:val="00196375"/>
    <w:rPr>
      <w:sz w:val="16"/>
      <w:szCs w:val="16"/>
    </w:rPr>
  </w:style>
  <w:style w:type="paragraph" w:styleId="Asuntodelcomentario">
    <w:name w:val="annotation subject"/>
    <w:basedOn w:val="Textocomentario"/>
    <w:next w:val="Textocomentario"/>
    <w:link w:val="AsuntodelcomentarioCar"/>
    <w:rsid w:val="00977218"/>
    <w:pPr>
      <w:widowControl w:val="0"/>
      <w:spacing w:after="0"/>
    </w:pPr>
    <w:rPr>
      <w:rFonts w:ascii="CG Times" w:hAnsi="CG Times"/>
      <w:b/>
      <w:bCs/>
    </w:rPr>
  </w:style>
  <w:style w:type="character" w:customStyle="1" w:styleId="AsuntodelcomentarioCar">
    <w:name w:val="Asunto del comentario Car"/>
    <w:basedOn w:val="TextocomentarioCar"/>
    <w:link w:val="Asuntodelcomentario"/>
    <w:rsid w:val="00977218"/>
    <w:rPr>
      <w:rFonts w:ascii="CG Times" w:hAnsi="CG Times"/>
      <w:b/>
      <w:bCs/>
      <w:lang w:eastAsia="es-ES"/>
    </w:rPr>
  </w:style>
  <w:style w:type="character" w:customStyle="1" w:styleId="PiedepginaCar">
    <w:name w:val="Pie de página Car"/>
    <w:basedOn w:val="Fuentedeprrafopredeter"/>
    <w:link w:val="Piedepgina"/>
    <w:uiPriority w:val="99"/>
    <w:rsid w:val="008A32D9"/>
    <w:rPr>
      <w:sz w:val="24"/>
      <w:szCs w:val="24"/>
      <w:lang w:val="es-ES_tradnl"/>
    </w:rPr>
  </w:style>
  <w:style w:type="paragraph" w:styleId="Textoindependiente">
    <w:name w:val="Body Text"/>
    <w:basedOn w:val="Normal"/>
    <w:link w:val="TextoindependienteCar"/>
    <w:rsid w:val="00785869"/>
    <w:pPr>
      <w:spacing w:after="120"/>
    </w:pPr>
  </w:style>
  <w:style w:type="character" w:customStyle="1" w:styleId="TextoindependienteCar">
    <w:name w:val="Texto independiente Car"/>
    <w:basedOn w:val="Fuentedeprrafopredeter"/>
    <w:link w:val="Textoindependiente"/>
    <w:rsid w:val="00785869"/>
    <w:rPr>
      <w:rFonts w:ascii="CG Times" w:hAnsi="CG Times"/>
      <w:sz w:val="24"/>
      <w:lang w:eastAsia="es-ES"/>
    </w:rPr>
  </w:style>
  <w:style w:type="table" w:styleId="Tabladecuadrcula1clara-nfasis3">
    <w:name w:val="Grid Table 1 Light Accent 3"/>
    <w:basedOn w:val="Tablanormal"/>
    <w:uiPriority w:val="46"/>
    <w:rsid w:val="00785869"/>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ladecuadrcula1clara">
    <w:name w:val="Grid Table 1 Light"/>
    <w:basedOn w:val="Tablanormal"/>
    <w:uiPriority w:val="46"/>
    <w:rsid w:val="00785869"/>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62082">
      <w:bodyDiv w:val="1"/>
      <w:marLeft w:val="0"/>
      <w:marRight w:val="0"/>
      <w:marTop w:val="0"/>
      <w:marBottom w:val="0"/>
      <w:divBdr>
        <w:top w:val="none" w:sz="0" w:space="0" w:color="auto"/>
        <w:left w:val="none" w:sz="0" w:space="0" w:color="auto"/>
        <w:bottom w:val="none" w:sz="0" w:space="0" w:color="auto"/>
        <w:right w:val="none" w:sz="0" w:space="0" w:color="auto"/>
      </w:divBdr>
    </w:div>
    <w:div w:id="179396910">
      <w:bodyDiv w:val="1"/>
      <w:marLeft w:val="0"/>
      <w:marRight w:val="0"/>
      <w:marTop w:val="0"/>
      <w:marBottom w:val="0"/>
      <w:divBdr>
        <w:top w:val="none" w:sz="0" w:space="0" w:color="auto"/>
        <w:left w:val="none" w:sz="0" w:space="0" w:color="auto"/>
        <w:bottom w:val="none" w:sz="0" w:space="0" w:color="auto"/>
        <w:right w:val="none" w:sz="0" w:space="0" w:color="auto"/>
      </w:divBdr>
    </w:div>
    <w:div w:id="301816969">
      <w:bodyDiv w:val="1"/>
      <w:marLeft w:val="0"/>
      <w:marRight w:val="0"/>
      <w:marTop w:val="0"/>
      <w:marBottom w:val="0"/>
      <w:divBdr>
        <w:top w:val="none" w:sz="0" w:space="0" w:color="auto"/>
        <w:left w:val="none" w:sz="0" w:space="0" w:color="auto"/>
        <w:bottom w:val="none" w:sz="0" w:space="0" w:color="auto"/>
        <w:right w:val="none" w:sz="0" w:space="0" w:color="auto"/>
      </w:divBdr>
    </w:div>
    <w:div w:id="729310884">
      <w:bodyDiv w:val="1"/>
      <w:marLeft w:val="0"/>
      <w:marRight w:val="0"/>
      <w:marTop w:val="0"/>
      <w:marBottom w:val="0"/>
      <w:divBdr>
        <w:top w:val="none" w:sz="0" w:space="0" w:color="auto"/>
        <w:left w:val="none" w:sz="0" w:space="0" w:color="auto"/>
        <w:bottom w:val="none" w:sz="0" w:space="0" w:color="auto"/>
        <w:right w:val="none" w:sz="0" w:space="0" w:color="auto"/>
      </w:divBdr>
      <w:divsChild>
        <w:div w:id="923339864">
          <w:marLeft w:val="0"/>
          <w:marRight w:val="0"/>
          <w:marTop w:val="0"/>
          <w:marBottom w:val="0"/>
          <w:divBdr>
            <w:top w:val="none" w:sz="0" w:space="0" w:color="auto"/>
            <w:left w:val="none" w:sz="0" w:space="0" w:color="auto"/>
            <w:bottom w:val="none" w:sz="0" w:space="0" w:color="auto"/>
            <w:right w:val="none" w:sz="0" w:space="0" w:color="auto"/>
          </w:divBdr>
        </w:div>
        <w:div w:id="691759719">
          <w:marLeft w:val="0"/>
          <w:marRight w:val="0"/>
          <w:marTop w:val="0"/>
          <w:marBottom w:val="0"/>
          <w:divBdr>
            <w:top w:val="none" w:sz="0" w:space="0" w:color="auto"/>
            <w:left w:val="none" w:sz="0" w:space="0" w:color="auto"/>
            <w:bottom w:val="none" w:sz="0" w:space="0" w:color="auto"/>
            <w:right w:val="none" w:sz="0" w:space="0" w:color="auto"/>
          </w:divBdr>
        </w:div>
        <w:div w:id="272515573">
          <w:marLeft w:val="0"/>
          <w:marRight w:val="0"/>
          <w:marTop w:val="0"/>
          <w:marBottom w:val="0"/>
          <w:divBdr>
            <w:top w:val="none" w:sz="0" w:space="0" w:color="auto"/>
            <w:left w:val="none" w:sz="0" w:space="0" w:color="auto"/>
            <w:bottom w:val="none" w:sz="0" w:space="0" w:color="auto"/>
            <w:right w:val="none" w:sz="0" w:space="0" w:color="auto"/>
          </w:divBdr>
        </w:div>
        <w:div w:id="1698580339">
          <w:marLeft w:val="0"/>
          <w:marRight w:val="0"/>
          <w:marTop w:val="0"/>
          <w:marBottom w:val="0"/>
          <w:divBdr>
            <w:top w:val="none" w:sz="0" w:space="0" w:color="auto"/>
            <w:left w:val="none" w:sz="0" w:space="0" w:color="auto"/>
            <w:bottom w:val="none" w:sz="0" w:space="0" w:color="auto"/>
            <w:right w:val="none" w:sz="0" w:space="0" w:color="auto"/>
          </w:divBdr>
        </w:div>
        <w:div w:id="480119366">
          <w:marLeft w:val="0"/>
          <w:marRight w:val="0"/>
          <w:marTop w:val="0"/>
          <w:marBottom w:val="0"/>
          <w:divBdr>
            <w:top w:val="none" w:sz="0" w:space="0" w:color="auto"/>
            <w:left w:val="none" w:sz="0" w:space="0" w:color="auto"/>
            <w:bottom w:val="none" w:sz="0" w:space="0" w:color="auto"/>
            <w:right w:val="none" w:sz="0" w:space="0" w:color="auto"/>
          </w:divBdr>
        </w:div>
      </w:divsChild>
    </w:div>
    <w:div w:id="1287859029">
      <w:bodyDiv w:val="1"/>
      <w:marLeft w:val="0"/>
      <w:marRight w:val="0"/>
      <w:marTop w:val="0"/>
      <w:marBottom w:val="0"/>
      <w:divBdr>
        <w:top w:val="none" w:sz="0" w:space="0" w:color="auto"/>
        <w:left w:val="none" w:sz="0" w:space="0" w:color="auto"/>
        <w:bottom w:val="none" w:sz="0" w:space="0" w:color="auto"/>
        <w:right w:val="none" w:sz="0" w:space="0" w:color="auto"/>
      </w:divBdr>
      <w:divsChild>
        <w:div w:id="1009166">
          <w:marLeft w:val="0"/>
          <w:marRight w:val="0"/>
          <w:marTop w:val="0"/>
          <w:marBottom w:val="0"/>
          <w:divBdr>
            <w:top w:val="none" w:sz="0" w:space="0" w:color="auto"/>
            <w:left w:val="none" w:sz="0" w:space="0" w:color="auto"/>
            <w:bottom w:val="none" w:sz="0" w:space="0" w:color="auto"/>
            <w:right w:val="none" w:sz="0" w:space="0" w:color="auto"/>
          </w:divBdr>
        </w:div>
        <w:div w:id="1571036731">
          <w:marLeft w:val="0"/>
          <w:marRight w:val="0"/>
          <w:marTop w:val="0"/>
          <w:marBottom w:val="0"/>
          <w:divBdr>
            <w:top w:val="none" w:sz="0" w:space="0" w:color="auto"/>
            <w:left w:val="none" w:sz="0" w:space="0" w:color="auto"/>
            <w:bottom w:val="none" w:sz="0" w:space="0" w:color="auto"/>
            <w:right w:val="none" w:sz="0" w:space="0" w:color="auto"/>
          </w:divBdr>
        </w:div>
        <w:div w:id="1128208623">
          <w:marLeft w:val="0"/>
          <w:marRight w:val="0"/>
          <w:marTop w:val="0"/>
          <w:marBottom w:val="0"/>
          <w:divBdr>
            <w:top w:val="none" w:sz="0" w:space="0" w:color="auto"/>
            <w:left w:val="none" w:sz="0" w:space="0" w:color="auto"/>
            <w:bottom w:val="none" w:sz="0" w:space="0" w:color="auto"/>
            <w:right w:val="none" w:sz="0" w:space="0" w:color="auto"/>
          </w:divBdr>
        </w:div>
        <w:div w:id="389575252">
          <w:marLeft w:val="0"/>
          <w:marRight w:val="0"/>
          <w:marTop w:val="0"/>
          <w:marBottom w:val="0"/>
          <w:divBdr>
            <w:top w:val="none" w:sz="0" w:space="0" w:color="auto"/>
            <w:left w:val="none" w:sz="0" w:space="0" w:color="auto"/>
            <w:bottom w:val="none" w:sz="0" w:space="0" w:color="auto"/>
            <w:right w:val="none" w:sz="0" w:space="0" w:color="auto"/>
          </w:divBdr>
        </w:div>
        <w:div w:id="952128929">
          <w:marLeft w:val="0"/>
          <w:marRight w:val="0"/>
          <w:marTop w:val="0"/>
          <w:marBottom w:val="0"/>
          <w:divBdr>
            <w:top w:val="none" w:sz="0" w:space="0" w:color="auto"/>
            <w:left w:val="none" w:sz="0" w:space="0" w:color="auto"/>
            <w:bottom w:val="none" w:sz="0" w:space="0" w:color="auto"/>
            <w:right w:val="none" w:sz="0" w:space="0" w:color="auto"/>
          </w:divBdr>
        </w:div>
        <w:div w:id="172501260">
          <w:marLeft w:val="0"/>
          <w:marRight w:val="0"/>
          <w:marTop w:val="0"/>
          <w:marBottom w:val="0"/>
          <w:divBdr>
            <w:top w:val="none" w:sz="0" w:space="0" w:color="auto"/>
            <w:left w:val="none" w:sz="0" w:space="0" w:color="auto"/>
            <w:bottom w:val="none" w:sz="0" w:space="0" w:color="auto"/>
            <w:right w:val="none" w:sz="0" w:space="0" w:color="auto"/>
          </w:divBdr>
          <w:divsChild>
            <w:div w:id="1510558452">
              <w:marLeft w:val="0"/>
              <w:marRight w:val="0"/>
              <w:marTop w:val="0"/>
              <w:marBottom w:val="0"/>
              <w:divBdr>
                <w:top w:val="none" w:sz="0" w:space="0" w:color="auto"/>
                <w:left w:val="none" w:sz="0" w:space="0" w:color="auto"/>
                <w:bottom w:val="none" w:sz="0" w:space="0" w:color="auto"/>
                <w:right w:val="none" w:sz="0" w:space="0" w:color="auto"/>
              </w:divBdr>
              <w:divsChild>
                <w:div w:id="1581257822">
                  <w:marLeft w:val="0"/>
                  <w:marRight w:val="0"/>
                  <w:marTop w:val="0"/>
                  <w:marBottom w:val="0"/>
                  <w:divBdr>
                    <w:top w:val="none" w:sz="0" w:space="0" w:color="auto"/>
                    <w:left w:val="none" w:sz="0" w:space="0" w:color="auto"/>
                    <w:bottom w:val="none" w:sz="0" w:space="0" w:color="auto"/>
                    <w:right w:val="none" w:sz="0" w:space="0" w:color="auto"/>
                  </w:divBdr>
                  <w:divsChild>
                    <w:div w:id="578637112">
                      <w:marLeft w:val="0"/>
                      <w:marRight w:val="0"/>
                      <w:marTop w:val="0"/>
                      <w:marBottom w:val="0"/>
                      <w:divBdr>
                        <w:top w:val="none" w:sz="0" w:space="0" w:color="auto"/>
                        <w:left w:val="none" w:sz="0" w:space="0" w:color="auto"/>
                        <w:bottom w:val="none" w:sz="0" w:space="0" w:color="auto"/>
                        <w:right w:val="none" w:sz="0" w:space="0" w:color="auto"/>
                      </w:divBdr>
                    </w:div>
                    <w:div w:id="196167027">
                      <w:marLeft w:val="0"/>
                      <w:marRight w:val="0"/>
                      <w:marTop w:val="0"/>
                      <w:marBottom w:val="0"/>
                      <w:divBdr>
                        <w:top w:val="none" w:sz="0" w:space="0" w:color="auto"/>
                        <w:left w:val="none" w:sz="0" w:space="0" w:color="auto"/>
                        <w:bottom w:val="none" w:sz="0" w:space="0" w:color="auto"/>
                        <w:right w:val="none" w:sz="0" w:space="0" w:color="auto"/>
                      </w:divBdr>
                    </w:div>
                    <w:div w:id="1483548471">
                      <w:marLeft w:val="0"/>
                      <w:marRight w:val="0"/>
                      <w:marTop w:val="0"/>
                      <w:marBottom w:val="0"/>
                      <w:divBdr>
                        <w:top w:val="none" w:sz="0" w:space="0" w:color="auto"/>
                        <w:left w:val="none" w:sz="0" w:space="0" w:color="auto"/>
                        <w:bottom w:val="none" w:sz="0" w:space="0" w:color="auto"/>
                        <w:right w:val="none" w:sz="0" w:space="0" w:color="auto"/>
                      </w:divBdr>
                    </w:div>
                    <w:div w:id="187571318">
                      <w:marLeft w:val="0"/>
                      <w:marRight w:val="0"/>
                      <w:marTop w:val="0"/>
                      <w:marBottom w:val="0"/>
                      <w:divBdr>
                        <w:top w:val="none" w:sz="0" w:space="0" w:color="auto"/>
                        <w:left w:val="none" w:sz="0" w:space="0" w:color="auto"/>
                        <w:bottom w:val="none" w:sz="0" w:space="0" w:color="auto"/>
                        <w:right w:val="none" w:sz="0" w:space="0" w:color="auto"/>
                      </w:divBdr>
                    </w:div>
                    <w:div w:id="2029941398">
                      <w:marLeft w:val="0"/>
                      <w:marRight w:val="0"/>
                      <w:marTop w:val="0"/>
                      <w:marBottom w:val="0"/>
                      <w:divBdr>
                        <w:top w:val="none" w:sz="0" w:space="0" w:color="auto"/>
                        <w:left w:val="none" w:sz="0" w:space="0" w:color="auto"/>
                        <w:bottom w:val="none" w:sz="0" w:space="0" w:color="auto"/>
                        <w:right w:val="none" w:sz="0" w:space="0" w:color="auto"/>
                      </w:divBdr>
                    </w:div>
                    <w:div w:id="155268358">
                      <w:marLeft w:val="0"/>
                      <w:marRight w:val="0"/>
                      <w:marTop w:val="0"/>
                      <w:marBottom w:val="0"/>
                      <w:divBdr>
                        <w:top w:val="none" w:sz="0" w:space="0" w:color="auto"/>
                        <w:left w:val="none" w:sz="0" w:space="0" w:color="auto"/>
                        <w:bottom w:val="none" w:sz="0" w:space="0" w:color="auto"/>
                        <w:right w:val="none" w:sz="0" w:space="0" w:color="auto"/>
                      </w:divBdr>
                    </w:div>
                    <w:div w:id="78153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5263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r.hh@proexca.es"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oo.mm" TargetMode="External"/><Relationship Id="rId12" Type="http://schemas.openxmlformats.org/officeDocument/2006/relationships/header" Target="header1.xml"/><Relationship Id="rId17" Type="http://schemas.microsoft.com/office/2016/09/relationships/commentsIds" Target="commentsIds.xml"/><Relationship Id="rId2" Type="http://schemas.openxmlformats.org/officeDocument/2006/relationships/styles" Target="styles.xml"/><Relationship Id="rId16" Type="http://schemas.microsoft.com/office/2018/08/relationships/commentsExtensible" Target="commentsExtensi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r.hh@proexca.e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rr.hh@proexca.es" TargetMode="External"/><Relationship Id="rId4" Type="http://schemas.openxmlformats.org/officeDocument/2006/relationships/webSettings" Target="webSettings.xml"/><Relationship Id="rId9" Type="http://schemas.openxmlformats.org/officeDocument/2006/relationships/hyperlink" Target="http://www.proexca.es"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www.proexca.es" TargetMode="External"/><Relationship Id="rId2" Type="http://schemas.openxmlformats.org/officeDocument/2006/relationships/hyperlink" Target="mailto:info@proexca.es" TargetMode="External"/><Relationship Id="rId1" Type="http://schemas.openxmlformats.org/officeDocument/2006/relationships/hyperlink" Target="http://www.proexca.es" TargetMode="External"/><Relationship Id="rId5" Type="http://schemas.openxmlformats.org/officeDocument/2006/relationships/image" Target="media/image1.jpeg"/><Relationship Id="rId4" Type="http://schemas.openxmlformats.org/officeDocument/2006/relationships/hyperlink" Target="mailto:info@proexca.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nes.zarate\Downloads\PROEXCA_PLANTILLA%20USO%20EXTERNO%20ADMINISTRACI&#211;N.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PROEXCA_PLANTILLA USO EXTERNO ADMINISTRACIÓN</Template>
  <TotalTime>124</TotalTime>
  <Pages>18</Pages>
  <Words>6146</Words>
  <Characters>35008</Characters>
  <Application>Microsoft Office Word</Application>
  <DocSecurity>0</DocSecurity>
  <Lines>291</Lines>
  <Paragraphs>82</Paragraphs>
  <ScaleCrop>false</ScaleCrop>
  <HeadingPairs>
    <vt:vector size="2" baseType="variant">
      <vt:variant>
        <vt:lpstr>Título</vt:lpstr>
      </vt:variant>
      <vt:variant>
        <vt:i4>1</vt:i4>
      </vt:variant>
    </vt:vector>
  </HeadingPairs>
  <TitlesOfParts>
    <vt:vector size="1" baseType="lpstr">
      <vt:lpstr>PROPUESTA DE PAGO</vt:lpstr>
    </vt:vector>
  </TitlesOfParts>
  <Company>PROEXCA</Company>
  <LinksUpToDate>false</LinksUpToDate>
  <CharactersWithSpaces>41072</CharactersWithSpaces>
  <SharedDoc>false</SharedDoc>
  <HLinks>
    <vt:vector size="12" baseType="variant">
      <vt:variant>
        <vt:i4>262184</vt:i4>
      </vt:variant>
      <vt:variant>
        <vt:i4>3</vt:i4>
      </vt:variant>
      <vt:variant>
        <vt:i4>0</vt:i4>
      </vt:variant>
      <vt:variant>
        <vt:i4>5</vt:i4>
      </vt:variant>
      <vt:variant>
        <vt:lpwstr>mailto:info@proexca.es</vt:lpwstr>
      </vt:variant>
      <vt:variant>
        <vt:lpwstr/>
      </vt:variant>
      <vt:variant>
        <vt:i4>6750329</vt:i4>
      </vt:variant>
      <vt:variant>
        <vt:i4>0</vt:i4>
      </vt:variant>
      <vt:variant>
        <vt:i4>0</vt:i4>
      </vt:variant>
      <vt:variant>
        <vt:i4>5</vt:i4>
      </vt:variant>
      <vt:variant>
        <vt:lpwstr>http://www.proexca.es/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PROPUESTA DE PAGO</dc:title>
  <dc:subject/>
  <dc:creator>Inés Zarate</dc:creator>
  <cp:keywords/>
  <dc:description/>
  <cp:lastModifiedBy>Mercedes Fernández</cp:lastModifiedBy>
  <cp:revision>27</cp:revision>
  <cp:lastPrinted>2025-12-12T14:55:00Z</cp:lastPrinted>
  <dcterms:created xsi:type="dcterms:W3CDTF">2025-12-03T15:13:00Z</dcterms:created>
  <dcterms:modified xsi:type="dcterms:W3CDTF">2025-12-12T14:55:00Z</dcterms:modified>
</cp:coreProperties>
</file>